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70C0" w:rsidRDefault="004170C0" w:rsidP="004170C0">
      <w:pPr>
        <w:pStyle w:val="Default"/>
        <w:jc w:val="right"/>
        <w:rPr>
          <w:color w:val="auto"/>
          <w:sz w:val="23"/>
          <w:szCs w:val="23"/>
        </w:rPr>
      </w:pPr>
      <w:r>
        <w:rPr>
          <w:color w:val="auto"/>
          <w:sz w:val="23"/>
          <w:szCs w:val="23"/>
        </w:rPr>
        <w:t xml:space="preserve">Monday </w:t>
      </w:r>
      <w:r w:rsidR="0036002E">
        <w:rPr>
          <w:color w:val="auto"/>
          <w:sz w:val="23"/>
          <w:szCs w:val="23"/>
        </w:rPr>
        <w:t>29</w:t>
      </w:r>
      <w:r w:rsidRPr="0090275C">
        <w:rPr>
          <w:color w:val="auto"/>
          <w:sz w:val="23"/>
          <w:szCs w:val="23"/>
          <w:vertAlign w:val="superscript"/>
        </w:rPr>
        <w:t>th</w:t>
      </w:r>
      <w:r>
        <w:rPr>
          <w:color w:val="auto"/>
          <w:sz w:val="23"/>
          <w:szCs w:val="23"/>
        </w:rPr>
        <w:t xml:space="preserve"> November 2021</w:t>
      </w:r>
    </w:p>
    <w:p w:rsidR="004170C0" w:rsidRDefault="004170C0" w:rsidP="004170C0">
      <w:pPr>
        <w:pStyle w:val="Default"/>
        <w:jc w:val="both"/>
        <w:rPr>
          <w:color w:val="auto"/>
          <w:sz w:val="23"/>
          <w:szCs w:val="23"/>
        </w:rPr>
      </w:pPr>
      <w:r>
        <w:rPr>
          <w:color w:val="auto"/>
          <w:sz w:val="23"/>
          <w:szCs w:val="23"/>
        </w:rPr>
        <w:t>Dear Parent or Carer</w:t>
      </w:r>
    </w:p>
    <w:p w:rsidR="004170C0" w:rsidRDefault="004170C0" w:rsidP="004170C0">
      <w:pPr>
        <w:pStyle w:val="Default"/>
        <w:jc w:val="both"/>
        <w:rPr>
          <w:color w:val="auto"/>
          <w:sz w:val="23"/>
          <w:szCs w:val="23"/>
        </w:rPr>
      </w:pPr>
      <w:r>
        <w:rPr>
          <w:color w:val="auto"/>
          <w:sz w:val="23"/>
          <w:szCs w:val="23"/>
        </w:rPr>
        <w:t xml:space="preserve"> </w:t>
      </w:r>
    </w:p>
    <w:p w:rsidR="004170C0" w:rsidRDefault="004170C0" w:rsidP="004170C0">
      <w:pPr>
        <w:pStyle w:val="Default"/>
        <w:jc w:val="both"/>
        <w:rPr>
          <w:b/>
          <w:bCs/>
          <w:color w:val="auto"/>
          <w:sz w:val="23"/>
          <w:szCs w:val="23"/>
        </w:rPr>
      </w:pPr>
      <w:r>
        <w:rPr>
          <w:b/>
          <w:bCs/>
          <w:color w:val="auto"/>
          <w:sz w:val="23"/>
          <w:szCs w:val="23"/>
        </w:rPr>
        <w:t>PARENT GOVERNOR ELECTION</w:t>
      </w:r>
    </w:p>
    <w:p w:rsidR="004170C0" w:rsidRDefault="004170C0" w:rsidP="004170C0">
      <w:pPr>
        <w:pStyle w:val="Default"/>
        <w:jc w:val="both"/>
        <w:rPr>
          <w:color w:val="auto"/>
          <w:sz w:val="23"/>
          <w:szCs w:val="23"/>
        </w:rPr>
      </w:pPr>
    </w:p>
    <w:p w:rsidR="004170C0" w:rsidRDefault="004170C0" w:rsidP="004170C0">
      <w:pPr>
        <w:pStyle w:val="Default"/>
        <w:jc w:val="both"/>
        <w:rPr>
          <w:color w:val="auto"/>
          <w:sz w:val="23"/>
          <w:szCs w:val="23"/>
        </w:rPr>
      </w:pPr>
      <w:r>
        <w:rPr>
          <w:color w:val="auto"/>
          <w:sz w:val="23"/>
          <w:szCs w:val="23"/>
        </w:rPr>
        <w:t xml:space="preserve">From January 2021, there will be a vacancy for a parent governor on our school’s Local Governing Body and I am writing to invite nominations to fill the vacancy. </w:t>
      </w:r>
    </w:p>
    <w:p w:rsidR="004170C0" w:rsidRDefault="004170C0" w:rsidP="004170C0">
      <w:pPr>
        <w:pStyle w:val="Default"/>
        <w:jc w:val="both"/>
        <w:rPr>
          <w:color w:val="auto"/>
          <w:sz w:val="23"/>
          <w:szCs w:val="23"/>
        </w:rPr>
      </w:pPr>
    </w:p>
    <w:p w:rsidR="004170C0" w:rsidRDefault="004170C0" w:rsidP="004170C0">
      <w:pPr>
        <w:pStyle w:val="Default"/>
        <w:jc w:val="both"/>
        <w:rPr>
          <w:color w:val="auto"/>
          <w:sz w:val="23"/>
          <w:szCs w:val="23"/>
        </w:rPr>
      </w:pPr>
      <w:r>
        <w:rPr>
          <w:color w:val="auto"/>
          <w:sz w:val="23"/>
          <w:szCs w:val="23"/>
        </w:rPr>
        <w:t>Parent governors play an important role as members of the Local Governing Body (LGB), which is responsible for directing the conduct of the school and for promoting high standards of educational achievement under a scheme of delegation agreed by Chester Diocesan Academies Trust (CDAT). The LGB meets termly and every governor is also given a role on a committee which also meets termly dependent upon the work of the committee.</w:t>
      </w:r>
    </w:p>
    <w:p w:rsidR="004170C0" w:rsidRDefault="004170C0" w:rsidP="004170C0">
      <w:pPr>
        <w:pStyle w:val="Default"/>
        <w:jc w:val="both"/>
        <w:rPr>
          <w:color w:val="auto"/>
          <w:sz w:val="23"/>
          <w:szCs w:val="23"/>
        </w:rPr>
      </w:pPr>
    </w:p>
    <w:p w:rsidR="004170C0" w:rsidRDefault="004170C0" w:rsidP="004170C0">
      <w:pPr>
        <w:pStyle w:val="Default"/>
        <w:jc w:val="both"/>
        <w:rPr>
          <w:color w:val="auto"/>
          <w:sz w:val="23"/>
          <w:szCs w:val="23"/>
        </w:rPr>
      </w:pPr>
      <w:r>
        <w:rPr>
          <w:color w:val="auto"/>
          <w:sz w:val="23"/>
          <w:szCs w:val="23"/>
        </w:rPr>
        <w:t>The term of office for parent governors is 4 years.  Training is available for governors and involvement in such training will be expected of all members of the LGB.</w:t>
      </w:r>
    </w:p>
    <w:p w:rsidR="004170C0" w:rsidRDefault="004170C0" w:rsidP="004170C0">
      <w:pPr>
        <w:pStyle w:val="Default"/>
        <w:jc w:val="both"/>
        <w:rPr>
          <w:color w:val="auto"/>
          <w:sz w:val="23"/>
          <w:szCs w:val="23"/>
        </w:rPr>
      </w:pPr>
    </w:p>
    <w:p w:rsidR="004170C0" w:rsidRDefault="004170C0" w:rsidP="004170C0">
      <w:pPr>
        <w:pStyle w:val="Default"/>
        <w:jc w:val="both"/>
        <w:rPr>
          <w:color w:val="auto"/>
          <w:sz w:val="23"/>
          <w:szCs w:val="23"/>
        </w:rPr>
      </w:pPr>
      <w:r>
        <w:rPr>
          <w:color w:val="auto"/>
          <w:sz w:val="23"/>
          <w:szCs w:val="23"/>
        </w:rPr>
        <w:t xml:space="preserve">An annual skills audit is undertaken by the LGB to ensure it has the full range of skills and experience necessary for the effective governance of an academy. Currently they are looking for people who have particular skills or experience in one of the following areas: </w:t>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r>
      <w:r w:rsidRPr="004170C0">
        <w:rPr>
          <w:b/>
          <w:color w:val="auto"/>
          <w:sz w:val="23"/>
          <w:szCs w:val="23"/>
        </w:rPr>
        <w:softHyphen/>
        <w:t>HR, Computing</w:t>
      </w:r>
      <w:r w:rsidR="0036002E">
        <w:rPr>
          <w:b/>
          <w:color w:val="auto"/>
          <w:sz w:val="23"/>
          <w:szCs w:val="23"/>
        </w:rPr>
        <w:t xml:space="preserve"> or Primary Education Standards</w:t>
      </w:r>
      <w:r w:rsidRPr="004170C0">
        <w:rPr>
          <w:b/>
          <w:color w:val="auto"/>
          <w:sz w:val="23"/>
          <w:szCs w:val="23"/>
        </w:rPr>
        <w:t>.</w:t>
      </w:r>
    </w:p>
    <w:p w:rsidR="004170C0" w:rsidRDefault="004170C0" w:rsidP="004170C0">
      <w:pPr>
        <w:pStyle w:val="Default"/>
        <w:jc w:val="both"/>
        <w:rPr>
          <w:color w:val="auto"/>
          <w:sz w:val="23"/>
          <w:szCs w:val="23"/>
        </w:rPr>
      </w:pPr>
    </w:p>
    <w:p w:rsidR="004170C0" w:rsidRDefault="004170C0" w:rsidP="004170C0">
      <w:pPr>
        <w:pStyle w:val="Default"/>
        <w:jc w:val="both"/>
        <w:rPr>
          <w:sz w:val="23"/>
          <w:szCs w:val="23"/>
        </w:rPr>
      </w:pPr>
      <w:r>
        <w:rPr>
          <w:color w:val="auto"/>
          <w:sz w:val="23"/>
          <w:szCs w:val="23"/>
        </w:rPr>
        <w:t xml:space="preserve">If you would like to stand for election please arrange for the enclosed nomination form to be completed and returned to the school not later than 12pm on </w:t>
      </w:r>
      <w:r w:rsidR="0036002E">
        <w:rPr>
          <w:color w:val="auto"/>
          <w:sz w:val="23"/>
          <w:szCs w:val="23"/>
        </w:rPr>
        <w:t xml:space="preserve">Wednesday </w:t>
      </w:r>
      <w:r w:rsidR="006C3639">
        <w:rPr>
          <w:color w:val="auto"/>
          <w:sz w:val="23"/>
          <w:szCs w:val="23"/>
        </w:rPr>
        <w:t>15</w:t>
      </w:r>
      <w:r w:rsidR="0036002E" w:rsidRPr="0036002E">
        <w:rPr>
          <w:color w:val="auto"/>
          <w:sz w:val="23"/>
          <w:szCs w:val="23"/>
          <w:vertAlign w:val="superscript"/>
        </w:rPr>
        <w:t>th</w:t>
      </w:r>
      <w:r w:rsidR="0036002E">
        <w:rPr>
          <w:color w:val="auto"/>
          <w:sz w:val="23"/>
          <w:szCs w:val="23"/>
        </w:rPr>
        <w:t xml:space="preserve"> December</w:t>
      </w:r>
      <w:r w:rsidR="006C3639">
        <w:rPr>
          <w:color w:val="auto"/>
          <w:sz w:val="23"/>
          <w:szCs w:val="23"/>
        </w:rPr>
        <w:t xml:space="preserve"> 2021 so that we may pro</w:t>
      </w:r>
      <w:bookmarkStart w:id="0" w:name="_GoBack"/>
      <w:bookmarkEnd w:id="0"/>
      <w:r w:rsidR="006C3639">
        <w:rPr>
          <w:color w:val="auto"/>
          <w:sz w:val="23"/>
          <w:szCs w:val="23"/>
        </w:rPr>
        <w:t>ceed with elections in early January.</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Nominations must be from parents or carers with children at the school on the day that nominations close. Parents/carers putting their names forward are invited to provide some brief biographical details limited to not more than 300</w:t>
      </w:r>
      <w:r>
        <w:rPr>
          <w:i/>
          <w:iCs/>
          <w:color w:val="808080"/>
          <w:sz w:val="23"/>
          <w:szCs w:val="23"/>
        </w:rPr>
        <w:t xml:space="preserve"> </w:t>
      </w:r>
      <w:r>
        <w:rPr>
          <w:sz w:val="23"/>
          <w:szCs w:val="23"/>
        </w:rPr>
        <w:t xml:space="preserve">words suitable for inclusion in the ballot paper and referencing the skills and/or experience listed above. </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 xml:space="preserve">Parents/carers who have paid employment in the school for 500 hours per academic year or more or who are elected members of the Local Authority are not eligible to stand in these elections. </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 xml:space="preserve">The enclosed sheet summarises the qualifications to serve as a governor. Anyone standing for election must certify that he/she is not disqualified for any reason. </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 xml:space="preserve">If there are more nominations than vacancies the election will be by secret ballot. If that is necessary, voting papers will be sent to all parents together with details of the ballot procedure. </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 xml:space="preserve">Yours sincerely </w:t>
      </w:r>
    </w:p>
    <w:p w:rsidR="004170C0" w:rsidRDefault="004170C0" w:rsidP="004170C0">
      <w:pPr>
        <w:pStyle w:val="Default"/>
        <w:jc w:val="both"/>
        <w:rPr>
          <w:sz w:val="23"/>
          <w:szCs w:val="23"/>
        </w:rPr>
      </w:pPr>
    </w:p>
    <w:p w:rsidR="004170C0" w:rsidRDefault="004170C0" w:rsidP="004170C0">
      <w:pPr>
        <w:pStyle w:val="Default"/>
        <w:jc w:val="both"/>
        <w:rPr>
          <w:sz w:val="23"/>
          <w:szCs w:val="23"/>
        </w:rPr>
      </w:pPr>
      <w:r>
        <w:rPr>
          <w:sz w:val="23"/>
          <w:szCs w:val="23"/>
        </w:rPr>
        <w:t>Amanda Donelan</w:t>
      </w:r>
    </w:p>
    <w:p w:rsidR="004170C0" w:rsidRDefault="004170C0" w:rsidP="004170C0">
      <w:pPr>
        <w:pStyle w:val="Default"/>
        <w:jc w:val="both"/>
        <w:rPr>
          <w:sz w:val="23"/>
          <w:szCs w:val="23"/>
        </w:rPr>
      </w:pPr>
      <w:proofErr w:type="spellStart"/>
      <w:r>
        <w:rPr>
          <w:sz w:val="23"/>
          <w:szCs w:val="23"/>
        </w:rPr>
        <w:t>Headteacher</w:t>
      </w:r>
      <w:proofErr w:type="spellEnd"/>
    </w:p>
    <w:p w:rsidR="004170C0" w:rsidRDefault="004170C0" w:rsidP="004170C0">
      <w:pPr>
        <w:pStyle w:val="Default"/>
        <w:jc w:val="both"/>
        <w:rPr>
          <w:sz w:val="23"/>
          <w:szCs w:val="23"/>
        </w:rPr>
      </w:pPr>
    </w:p>
    <w:p w:rsidR="004170C0" w:rsidRDefault="004170C0" w:rsidP="004170C0">
      <w:pPr>
        <w:pStyle w:val="Default"/>
        <w:jc w:val="both"/>
        <w:rPr>
          <w:sz w:val="23"/>
          <w:szCs w:val="23"/>
        </w:rPr>
      </w:pPr>
    </w:p>
    <w:p w:rsidR="004170C0" w:rsidRPr="004170C0" w:rsidRDefault="004170C0" w:rsidP="004170C0">
      <w:pPr>
        <w:pStyle w:val="Default"/>
        <w:pageBreakBefore/>
        <w:jc w:val="both"/>
        <w:rPr>
          <w:b/>
          <w:color w:val="auto"/>
          <w:sz w:val="20"/>
          <w:szCs w:val="22"/>
          <w:u w:val="single"/>
        </w:rPr>
      </w:pPr>
      <w:r w:rsidRPr="004170C0">
        <w:rPr>
          <w:b/>
          <w:bCs/>
          <w:color w:val="auto"/>
          <w:sz w:val="20"/>
          <w:szCs w:val="22"/>
          <w:u w:val="single"/>
        </w:rPr>
        <w:lastRenderedPageBreak/>
        <w:t xml:space="preserve">Qualifications to serve as a governor </w:t>
      </w:r>
    </w:p>
    <w:p w:rsidR="004170C0" w:rsidRPr="004170C0" w:rsidRDefault="004170C0" w:rsidP="004170C0">
      <w:pPr>
        <w:pStyle w:val="Default"/>
        <w:jc w:val="both"/>
        <w:rPr>
          <w:color w:val="auto"/>
          <w:sz w:val="20"/>
          <w:szCs w:val="22"/>
        </w:rPr>
      </w:pPr>
      <w:r w:rsidRPr="004170C0">
        <w:rPr>
          <w:color w:val="auto"/>
          <w:sz w:val="20"/>
          <w:szCs w:val="22"/>
        </w:rPr>
        <w:t>A governor must be aged 18 or over at the time of his/her election or appointment</w:t>
      </w:r>
    </w:p>
    <w:p w:rsidR="004170C0" w:rsidRPr="004170C0" w:rsidRDefault="004170C0" w:rsidP="004170C0">
      <w:pPr>
        <w:pStyle w:val="Default"/>
        <w:jc w:val="both"/>
        <w:rPr>
          <w:color w:val="auto"/>
          <w:sz w:val="20"/>
          <w:szCs w:val="22"/>
        </w:rPr>
      </w:pPr>
      <w:r w:rsidRPr="004170C0">
        <w:rPr>
          <w:color w:val="auto"/>
          <w:sz w:val="20"/>
          <w:szCs w:val="22"/>
        </w:rPr>
        <w:t xml:space="preserve">A person is disqualified from holding or continuing to hold office as a governor if he or she: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subject to a bankruptcy restriction order, an interim bankruptcy restrictions order, a debt relief restrictions order or an interim debt relief restrictions order;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had his/her estate sequestrated and the sequestration has not been discharged, annulled or reduced;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subject to: </w:t>
      </w:r>
    </w:p>
    <w:p w:rsidR="004170C0" w:rsidRPr="004170C0" w:rsidRDefault="004170C0" w:rsidP="004170C0">
      <w:pPr>
        <w:pStyle w:val="Default"/>
        <w:numPr>
          <w:ilvl w:val="0"/>
          <w:numId w:val="6"/>
        </w:numPr>
        <w:jc w:val="both"/>
        <w:rPr>
          <w:color w:val="auto"/>
          <w:sz w:val="20"/>
          <w:szCs w:val="22"/>
        </w:rPr>
      </w:pPr>
      <w:r w:rsidRPr="004170C0">
        <w:rPr>
          <w:color w:val="auto"/>
          <w:sz w:val="20"/>
          <w:szCs w:val="22"/>
        </w:rPr>
        <w:t xml:space="preserve">a disqualification order or disqualification undertaking under the Company Directors Act 1986 </w:t>
      </w:r>
    </w:p>
    <w:p w:rsidR="004170C0" w:rsidRPr="004170C0" w:rsidRDefault="004170C0" w:rsidP="004170C0">
      <w:pPr>
        <w:pStyle w:val="Default"/>
        <w:numPr>
          <w:ilvl w:val="0"/>
          <w:numId w:val="6"/>
        </w:numPr>
        <w:jc w:val="both"/>
        <w:rPr>
          <w:color w:val="auto"/>
          <w:sz w:val="20"/>
          <w:szCs w:val="22"/>
        </w:rPr>
      </w:pPr>
      <w:r w:rsidRPr="004170C0">
        <w:rPr>
          <w:color w:val="auto"/>
          <w:sz w:val="20"/>
          <w:szCs w:val="22"/>
        </w:rPr>
        <w:t xml:space="preserve">a disqualification order under the Companies Directors Disqualification (Northern Ireland) Order 2002 </w:t>
      </w:r>
    </w:p>
    <w:p w:rsidR="004170C0" w:rsidRPr="004170C0" w:rsidRDefault="004170C0" w:rsidP="004170C0">
      <w:pPr>
        <w:pStyle w:val="Default"/>
        <w:numPr>
          <w:ilvl w:val="0"/>
          <w:numId w:val="6"/>
        </w:numPr>
        <w:jc w:val="both"/>
        <w:rPr>
          <w:color w:val="auto"/>
          <w:sz w:val="20"/>
          <w:szCs w:val="22"/>
        </w:rPr>
      </w:pPr>
      <w:r w:rsidRPr="004170C0">
        <w:rPr>
          <w:color w:val="auto"/>
          <w:sz w:val="20"/>
          <w:szCs w:val="22"/>
        </w:rPr>
        <w:t xml:space="preserve">a disqualification undertaking accepted under the Company Directors Disqualification (Northern Ireland) Order 2002 </w:t>
      </w:r>
    </w:p>
    <w:p w:rsidR="004170C0" w:rsidRPr="004170C0" w:rsidRDefault="004170C0" w:rsidP="004170C0">
      <w:pPr>
        <w:pStyle w:val="Default"/>
        <w:numPr>
          <w:ilvl w:val="0"/>
          <w:numId w:val="6"/>
        </w:numPr>
        <w:jc w:val="both"/>
        <w:rPr>
          <w:color w:val="auto"/>
          <w:sz w:val="20"/>
          <w:szCs w:val="22"/>
        </w:rPr>
      </w:pPr>
      <w:r w:rsidRPr="004170C0">
        <w:rPr>
          <w:color w:val="auto"/>
          <w:sz w:val="20"/>
          <w:szCs w:val="22"/>
        </w:rPr>
        <w:t xml:space="preserve">an order made under section 429(2)(b) of the Insolvency Act 1986 (failure to pay under a county court administration order);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been removed from the office of charity trustee or trustee for a charity by an order made by the Charity Commission or Commissioners or High Court on the grounds of any misconduct or mismanagement in the administration of the charity, or under section 34 of the Charities and Trustees Investment (Scotland) Act 2005 from being concerned in the management or control of </w:t>
      </w:r>
      <w:proofErr w:type="spellStart"/>
      <w:r w:rsidRPr="004170C0">
        <w:rPr>
          <w:color w:val="auto"/>
          <w:sz w:val="20"/>
          <w:szCs w:val="22"/>
        </w:rPr>
        <w:t>any body</w:t>
      </w:r>
      <w:proofErr w:type="spellEnd"/>
      <w:r w:rsidRPr="004170C0">
        <w:rPr>
          <w:color w:val="auto"/>
          <w:sz w:val="20"/>
          <w:szCs w:val="22"/>
        </w:rPr>
        <w:t xml:space="preserve">;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included in the list of people considered by the Secretary of State as unsuitable to work with children;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disqualified from working with children or subject to a direction under section 142 of the Education Act 2002;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disqualified from working with children under sections 28,29, or 29A of the Criminal Justice and Court Services Act 2000;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disqualified from registration under Part 2 of the Children and Families (Wales) Measure 2010 for child minding or providing day care;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disqualified from registration under Part 3 of the Childcare Act 2006;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received a sentence of imprisonment (whether suspended or not) for a period of not less than 3 months (without the option of a fine) in the 5 years before or since becoming a governor;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received a prison sentence of 2½ years or more in the 20 years before becoming a governor;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at any time received a prison sentence of 5 years or more;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been convicted under section 547 of EA 1996 (nuisance or disturbance on school premises) or under section 85A of the Further and Higher Education Act 1992 (nuisance or disturbance on educational premise) during the 5 years prior to or since appointment or election as a governor;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employed at the school for more than 500 hours per academic year if wishing to stand for parent governor at the same school;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is an elected member of the Local Authority (applies to parent and community governors only); </w:t>
      </w:r>
    </w:p>
    <w:p w:rsidR="004170C0" w:rsidRPr="004170C0" w:rsidRDefault="004170C0" w:rsidP="004170C0">
      <w:pPr>
        <w:pStyle w:val="Default"/>
        <w:numPr>
          <w:ilvl w:val="0"/>
          <w:numId w:val="4"/>
        </w:numPr>
        <w:jc w:val="both"/>
        <w:rPr>
          <w:color w:val="auto"/>
          <w:sz w:val="20"/>
          <w:szCs w:val="22"/>
        </w:rPr>
      </w:pPr>
      <w:r w:rsidRPr="004170C0">
        <w:rPr>
          <w:color w:val="auto"/>
          <w:sz w:val="20"/>
          <w:szCs w:val="22"/>
        </w:rPr>
        <w:t xml:space="preserve">has refused a request by the clerk to the governing body to make an application under section 113B of the Police Act 1997 for a criminal records certificate </w:t>
      </w:r>
    </w:p>
    <w:p w:rsidR="004170C0" w:rsidRPr="004170C0" w:rsidRDefault="004170C0" w:rsidP="004170C0">
      <w:pPr>
        <w:pStyle w:val="Default"/>
        <w:numPr>
          <w:ilvl w:val="0"/>
          <w:numId w:val="4"/>
        </w:numPr>
        <w:jc w:val="both"/>
        <w:rPr>
          <w:sz w:val="20"/>
          <w:szCs w:val="22"/>
        </w:rPr>
      </w:pPr>
      <w:r w:rsidRPr="004170C0">
        <w:rPr>
          <w:color w:val="auto"/>
          <w:sz w:val="20"/>
          <w:szCs w:val="22"/>
        </w:rPr>
        <w:t>has been disqualified from holding office as a governor of this school due to failure to attend governing body meetings for a continuous period of six months</w:t>
      </w:r>
    </w:p>
    <w:p w:rsidR="004170C0" w:rsidRPr="004170C0" w:rsidRDefault="004170C0" w:rsidP="004170C0">
      <w:pPr>
        <w:pStyle w:val="Default"/>
        <w:jc w:val="both"/>
        <w:rPr>
          <w:b/>
          <w:sz w:val="20"/>
          <w:szCs w:val="22"/>
        </w:rPr>
      </w:pPr>
    </w:p>
    <w:p w:rsidR="004170C0" w:rsidRPr="004170C0" w:rsidRDefault="004170C0" w:rsidP="004170C0">
      <w:pPr>
        <w:pStyle w:val="Default"/>
        <w:jc w:val="both"/>
        <w:rPr>
          <w:sz w:val="20"/>
          <w:szCs w:val="22"/>
        </w:rPr>
      </w:pPr>
      <w:r w:rsidRPr="004170C0">
        <w:rPr>
          <w:b/>
          <w:sz w:val="20"/>
          <w:szCs w:val="22"/>
        </w:rPr>
        <w:t xml:space="preserve">Expectations of each member of the Local Governing </w:t>
      </w:r>
      <w:proofErr w:type="gramStart"/>
      <w:r w:rsidRPr="004170C0">
        <w:rPr>
          <w:b/>
          <w:sz w:val="20"/>
          <w:szCs w:val="22"/>
        </w:rPr>
        <w:t>Body  -</w:t>
      </w:r>
      <w:proofErr w:type="gramEnd"/>
      <w:r w:rsidRPr="004170C0">
        <w:rPr>
          <w:b/>
          <w:sz w:val="20"/>
          <w:szCs w:val="22"/>
        </w:rPr>
        <w:t xml:space="preserve"> </w:t>
      </w:r>
      <w:r w:rsidRPr="004170C0">
        <w:rPr>
          <w:sz w:val="20"/>
          <w:szCs w:val="22"/>
        </w:rPr>
        <w:t>As a governor you will be expected to:</w:t>
      </w:r>
    </w:p>
    <w:p w:rsidR="004170C0" w:rsidRPr="004170C0" w:rsidRDefault="004170C0" w:rsidP="004170C0">
      <w:pPr>
        <w:pStyle w:val="Default"/>
        <w:numPr>
          <w:ilvl w:val="0"/>
          <w:numId w:val="5"/>
        </w:numPr>
        <w:jc w:val="both"/>
        <w:rPr>
          <w:sz w:val="20"/>
          <w:szCs w:val="22"/>
        </w:rPr>
      </w:pPr>
      <w:r w:rsidRPr="004170C0">
        <w:rPr>
          <w:sz w:val="20"/>
          <w:szCs w:val="22"/>
        </w:rPr>
        <w:t xml:space="preserve">be supportive of the Christian ethos of the academy; </w:t>
      </w:r>
    </w:p>
    <w:p w:rsidR="004170C0" w:rsidRPr="004170C0" w:rsidRDefault="004170C0" w:rsidP="004170C0">
      <w:pPr>
        <w:pStyle w:val="Default"/>
        <w:numPr>
          <w:ilvl w:val="0"/>
          <w:numId w:val="5"/>
        </w:numPr>
        <w:jc w:val="both"/>
        <w:rPr>
          <w:sz w:val="20"/>
          <w:szCs w:val="22"/>
        </w:rPr>
      </w:pPr>
      <w:r w:rsidRPr="004170C0">
        <w:rPr>
          <w:sz w:val="20"/>
          <w:szCs w:val="22"/>
        </w:rPr>
        <w:t>be committed to the development of every child in the academy</w:t>
      </w:r>
    </w:p>
    <w:p w:rsidR="004170C0" w:rsidRPr="004170C0" w:rsidRDefault="004170C0" w:rsidP="004170C0">
      <w:pPr>
        <w:pStyle w:val="Default"/>
        <w:numPr>
          <w:ilvl w:val="0"/>
          <w:numId w:val="5"/>
        </w:numPr>
        <w:jc w:val="both"/>
        <w:rPr>
          <w:sz w:val="20"/>
          <w:szCs w:val="22"/>
        </w:rPr>
      </w:pPr>
      <w:r w:rsidRPr="004170C0">
        <w:rPr>
          <w:sz w:val="20"/>
          <w:szCs w:val="22"/>
        </w:rPr>
        <w:t>take a full and active role in the work of the Local Governing Body (LGB);</w:t>
      </w:r>
    </w:p>
    <w:p w:rsidR="004170C0" w:rsidRPr="004170C0" w:rsidRDefault="004170C0" w:rsidP="004170C0">
      <w:pPr>
        <w:pStyle w:val="Default"/>
        <w:numPr>
          <w:ilvl w:val="0"/>
          <w:numId w:val="5"/>
        </w:numPr>
        <w:jc w:val="both"/>
        <w:rPr>
          <w:sz w:val="20"/>
          <w:szCs w:val="22"/>
        </w:rPr>
      </w:pPr>
      <w:r w:rsidRPr="004170C0">
        <w:rPr>
          <w:sz w:val="20"/>
          <w:szCs w:val="22"/>
        </w:rPr>
        <w:t>attend all governing body meetings and committee meetings as necessary;</w:t>
      </w:r>
    </w:p>
    <w:p w:rsidR="004170C0" w:rsidRPr="004170C0" w:rsidRDefault="004170C0" w:rsidP="004170C0">
      <w:pPr>
        <w:pStyle w:val="Default"/>
        <w:numPr>
          <w:ilvl w:val="0"/>
          <w:numId w:val="5"/>
        </w:numPr>
        <w:jc w:val="both"/>
        <w:rPr>
          <w:sz w:val="20"/>
          <w:szCs w:val="22"/>
          <w:lang w:val="en"/>
        </w:rPr>
      </w:pPr>
      <w:r w:rsidRPr="004170C0">
        <w:rPr>
          <w:sz w:val="20"/>
          <w:szCs w:val="22"/>
          <w:lang w:val="en"/>
        </w:rPr>
        <w:t>prepare for meetings by reading papers beforehand</w:t>
      </w:r>
    </w:p>
    <w:p w:rsidR="004170C0" w:rsidRPr="004170C0" w:rsidRDefault="004170C0" w:rsidP="004170C0">
      <w:pPr>
        <w:pStyle w:val="Default"/>
        <w:numPr>
          <w:ilvl w:val="0"/>
          <w:numId w:val="5"/>
        </w:numPr>
        <w:jc w:val="both"/>
        <w:rPr>
          <w:sz w:val="20"/>
          <w:szCs w:val="22"/>
        </w:rPr>
      </w:pPr>
      <w:r w:rsidRPr="004170C0">
        <w:rPr>
          <w:sz w:val="20"/>
          <w:szCs w:val="22"/>
        </w:rPr>
        <w:t>attend training in order to develop governor skills and knowledge;</w:t>
      </w:r>
    </w:p>
    <w:p w:rsidR="004170C0" w:rsidRPr="004170C0" w:rsidRDefault="004170C0" w:rsidP="004170C0">
      <w:pPr>
        <w:pStyle w:val="Default"/>
        <w:numPr>
          <w:ilvl w:val="0"/>
          <w:numId w:val="5"/>
        </w:numPr>
        <w:jc w:val="both"/>
        <w:rPr>
          <w:sz w:val="20"/>
          <w:szCs w:val="22"/>
          <w:lang w:val="en"/>
        </w:rPr>
      </w:pPr>
      <w:r w:rsidRPr="004170C0">
        <w:rPr>
          <w:sz w:val="20"/>
          <w:szCs w:val="22"/>
          <w:lang w:val="en"/>
        </w:rPr>
        <w:t xml:space="preserve">work in partnership with CDAT, the </w:t>
      </w:r>
      <w:proofErr w:type="spellStart"/>
      <w:r w:rsidRPr="004170C0">
        <w:rPr>
          <w:sz w:val="20"/>
          <w:szCs w:val="22"/>
          <w:lang w:val="en"/>
        </w:rPr>
        <w:t>Headteacher</w:t>
      </w:r>
      <w:proofErr w:type="spellEnd"/>
      <w:r w:rsidRPr="004170C0">
        <w:rPr>
          <w:sz w:val="20"/>
          <w:szCs w:val="22"/>
          <w:lang w:val="en"/>
        </w:rPr>
        <w:t>, and co-operatively with other governors to raise standards and improve outcomes for all children</w:t>
      </w:r>
    </w:p>
    <w:p w:rsidR="004170C0" w:rsidRPr="004170C0" w:rsidRDefault="004170C0" w:rsidP="004170C0">
      <w:pPr>
        <w:pStyle w:val="Default"/>
        <w:numPr>
          <w:ilvl w:val="0"/>
          <w:numId w:val="5"/>
        </w:numPr>
        <w:jc w:val="both"/>
        <w:rPr>
          <w:sz w:val="20"/>
          <w:szCs w:val="22"/>
        </w:rPr>
      </w:pPr>
      <w:r w:rsidRPr="004170C0">
        <w:rPr>
          <w:sz w:val="20"/>
          <w:szCs w:val="22"/>
        </w:rPr>
        <w:t>be prepared to challenge professionals as appropriate to ensure the best outcomes for the children in the school;</w:t>
      </w:r>
    </w:p>
    <w:p w:rsidR="004170C0" w:rsidRPr="004170C0" w:rsidRDefault="004170C0" w:rsidP="004170C0">
      <w:pPr>
        <w:pStyle w:val="Default"/>
        <w:numPr>
          <w:ilvl w:val="0"/>
          <w:numId w:val="5"/>
        </w:numPr>
        <w:jc w:val="both"/>
        <w:rPr>
          <w:sz w:val="20"/>
          <w:szCs w:val="22"/>
        </w:rPr>
      </w:pPr>
      <w:r w:rsidRPr="004170C0">
        <w:rPr>
          <w:sz w:val="20"/>
          <w:szCs w:val="22"/>
        </w:rPr>
        <w:t>know the school in terms of its strengths and weakness and be able to articulate this;</w:t>
      </w:r>
    </w:p>
    <w:p w:rsidR="004170C0" w:rsidRPr="004170C0" w:rsidRDefault="004170C0" w:rsidP="004170C0">
      <w:pPr>
        <w:pStyle w:val="Default"/>
        <w:numPr>
          <w:ilvl w:val="0"/>
          <w:numId w:val="5"/>
        </w:numPr>
        <w:jc w:val="both"/>
        <w:rPr>
          <w:sz w:val="20"/>
          <w:szCs w:val="22"/>
          <w:lang w:val="en"/>
        </w:rPr>
      </w:pPr>
      <w:r w:rsidRPr="004170C0">
        <w:rPr>
          <w:sz w:val="20"/>
          <w:szCs w:val="22"/>
          <w:lang w:val="en"/>
        </w:rPr>
        <w:t xml:space="preserve">listen to the views of parents but always act through the work of the LGB; </w:t>
      </w:r>
    </w:p>
    <w:p w:rsidR="004170C0" w:rsidRPr="004170C0" w:rsidRDefault="004170C0" w:rsidP="004170C0">
      <w:pPr>
        <w:pStyle w:val="Default"/>
        <w:numPr>
          <w:ilvl w:val="0"/>
          <w:numId w:val="5"/>
        </w:numPr>
        <w:jc w:val="both"/>
        <w:rPr>
          <w:sz w:val="20"/>
          <w:szCs w:val="22"/>
        </w:rPr>
      </w:pPr>
      <w:r w:rsidRPr="004170C0">
        <w:rPr>
          <w:sz w:val="20"/>
          <w:szCs w:val="22"/>
          <w:lang w:val="en"/>
        </w:rPr>
        <w:t xml:space="preserve">be loyal to the decisions made by the LGB; </w:t>
      </w:r>
      <w:r w:rsidRPr="004170C0">
        <w:rPr>
          <w:sz w:val="20"/>
          <w:szCs w:val="22"/>
        </w:rPr>
        <w:t>ensure confidentiality and act at all times with integrity;</w:t>
      </w:r>
    </w:p>
    <w:p w:rsidR="004170C0" w:rsidRPr="004170C0" w:rsidRDefault="004170C0" w:rsidP="004170C0">
      <w:pPr>
        <w:pStyle w:val="Default"/>
        <w:numPr>
          <w:ilvl w:val="0"/>
          <w:numId w:val="5"/>
        </w:numPr>
        <w:jc w:val="both"/>
        <w:rPr>
          <w:color w:val="auto"/>
          <w:sz w:val="20"/>
          <w:szCs w:val="22"/>
        </w:rPr>
      </w:pPr>
      <w:r w:rsidRPr="004170C0">
        <w:rPr>
          <w:sz w:val="20"/>
          <w:szCs w:val="22"/>
          <w:lang w:val="en"/>
        </w:rPr>
        <w:t>promote the interests of the academy in the wider community</w:t>
      </w:r>
    </w:p>
    <w:p w:rsidR="004170C0" w:rsidRDefault="004170C0" w:rsidP="004170C0">
      <w:pPr>
        <w:jc w:val="both"/>
        <w:rPr>
          <w:rFonts w:ascii="Arial" w:hAnsi="Arial" w:cs="Arial"/>
          <w:sz w:val="24"/>
          <w:szCs w:val="24"/>
        </w:rPr>
      </w:pPr>
      <w:r w:rsidRPr="004170C0">
        <w:rPr>
          <w:sz w:val="20"/>
        </w:rPr>
        <w:br w:type="page"/>
      </w:r>
    </w:p>
    <w:p w:rsidR="004170C0" w:rsidRDefault="004170C0" w:rsidP="004170C0">
      <w:pPr>
        <w:pStyle w:val="Default"/>
        <w:jc w:val="both"/>
        <w:rPr>
          <w:b/>
          <w:bCs/>
          <w:sz w:val="23"/>
          <w:szCs w:val="23"/>
        </w:rPr>
      </w:pPr>
      <w:r>
        <w:rPr>
          <w:b/>
          <w:bCs/>
          <w:sz w:val="23"/>
          <w:szCs w:val="23"/>
        </w:rPr>
        <w:t>CHRIST CHURCH NOMINATION FORM FOR THE ELECTION OF PARENT GOVERNOR</w:t>
      </w:r>
    </w:p>
    <w:p w:rsidR="004170C0" w:rsidRDefault="004170C0" w:rsidP="004170C0">
      <w:pPr>
        <w:pStyle w:val="Default"/>
        <w:jc w:val="both"/>
        <w:rPr>
          <w:sz w:val="23"/>
          <w:szCs w:val="23"/>
        </w:rPr>
      </w:pP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4170C0" w:rsidRPr="00C540A2" w:rsidTr="004170C0">
        <w:trPr>
          <w:trHeight w:val="520"/>
        </w:trPr>
        <w:tc>
          <w:tcPr>
            <w:tcW w:w="10587" w:type="dxa"/>
            <w:shd w:val="clear" w:color="auto" w:fill="auto"/>
          </w:tcPr>
          <w:p w:rsidR="004170C0" w:rsidRPr="00D85D35" w:rsidRDefault="004170C0" w:rsidP="004170C0">
            <w:pPr>
              <w:pStyle w:val="Default"/>
              <w:jc w:val="both"/>
              <w:rPr>
                <w:b/>
                <w:sz w:val="23"/>
                <w:szCs w:val="23"/>
              </w:rPr>
            </w:pPr>
            <w:r w:rsidRPr="00D85D35">
              <w:rPr>
                <w:b/>
                <w:sz w:val="23"/>
                <w:szCs w:val="23"/>
              </w:rPr>
              <w:t xml:space="preserve">Name: </w:t>
            </w:r>
          </w:p>
          <w:p w:rsidR="004170C0" w:rsidRPr="00D85D35" w:rsidRDefault="004170C0" w:rsidP="004170C0">
            <w:pPr>
              <w:pStyle w:val="Default"/>
              <w:jc w:val="both"/>
              <w:rPr>
                <w:sz w:val="23"/>
                <w:szCs w:val="23"/>
              </w:rPr>
            </w:pPr>
          </w:p>
        </w:tc>
      </w:tr>
      <w:tr w:rsidR="004170C0" w:rsidRPr="00C540A2" w:rsidTr="004170C0">
        <w:trPr>
          <w:trHeight w:val="1829"/>
        </w:trPr>
        <w:tc>
          <w:tcPr>
            <w:tcW w:w="10587" w:type="dxa"/>
            <w:shd w:val="clear" w:color="auto" w:fill="auto"/>
          </w:tcPr>
          <w:p w:rsidR="004170C0" w:rsidRPr="00D85D35" w:rsidRDefault="004170C0" w:rsidP="004170C0">
            <w:pPr>
              <w:pStyle w:val="Default"/>
              <w:jc w:val="both"/>
              <w:rPr>
                <w:b/>
                <w:sz w:val="23"/>
                <w:szCs w:val="23"/>
              </w:rPr>
            </w:pPr>
            <w:r w:rsidRPr="00D85D35">
              <w:rPr>
                <w:b/>
                <w:sz w:val="23"/>
                <w:szCs w:val="23"/>
              </w:rPr>
              <w:t xml:space="preserve">Address: </w:t>
            </w: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tc>
      </w:tr>
      <w:tr w:rsidR="004170C0" w:rsidRPr="00C540A2" w:rsidTr="004170C0">
        <w:trPr>
          <w:trHeight w:val="520"/>
        </w:trPr>
        <w:tc>
          <w:tcPr>
            <w:tcW w:w="10587" w:type="dxa"/>
            <w:shd w:val="clear" w:color="auto" w:fill="auto"/>
          </w:tcPr>
          <w:p w:rsidR="004170C0" w:rsidRPr="00D85D35" w:rsidRDefault="004170C0" w:rsidP="004170C0">
            <w:pPr>
              <w:pStyle w:val="Default"/>
              <w:jc w:val="both"/>
              <w:rPr>
                <w:b/>
                <w:sz w:val="23"/>
                <w:szCs w:val="23"/>
              </w:rPr>
            </w:pPr>
            <w:r w:rsidRPr="00D85D35">
              <w:rPr>
                <w:b/>
                <w:sz w:val="23"/>
                <w:szCs w:val="23"/>
              </w:rPr>
              <w:t xml:space="preserve">Telephone: </w:t>
            </w:r>
          </w:p>
          <w:p w:rsidR="004170C0" w:rsidRPr="00D85D35" w:rsidRDefault="004170C0" w:rsidP="004170C0">
            <w:pPr>
              <w:pStyle w:val="Default"/>
              <w:jc w:val="both"/>
              <w:rPr>
                <w:sz w:val="23"/>
                <w:szCs w:val="23"/>
              </w:rPr>
            </w:pPr>
          </w:p>
        </w:tc>
      </w:tr>
      <w:tr w:rsidR="004170C0" w:rsidRPr="00C540A2" w:rsidTr="004170C0">
        <w:trPr>
          <w:trHeight w:val="1041"/>
        </w:trPr>
        <w:tc>
          <w:tcPr>
            <w:tcW w:w="10587" w:type="dxa"/>
            <w:shd w:val="clear" w:color="auto" w:fill="auto"/>
          </w:tcPr>
          <w:p w:rsidR="004170C0" w:rsidRPr="00D85D35" w:rsidRDefault="004170C0" w:rsidP="004170C0">
            <w:pPr>
              <w:pStyle w:val="Default"/>
              <w:jc w:val="both"/>
              <w:rPr>
                <w:b/>
                <w:sz w:val="23"/>
                <w:szCs w:val="23"/>
              </w:rPr>
            </w:pPr>
            <w:r w:rsidRPr="00D85D35">
              <w:rPr>
                <w:b/>
                <w:sz w:val="23"/>
                <w:szCs w:val="23"/>
              </w:rPr>
              <w:t>Name of child/</w:t>
            </w:r>
            <w:proofErr w:type="spellStart"/>
            <w:r w:rsidRPr="00D85D35">
              <w:rPr>
                <w:b/>
                <w:sz w:val="23"/>
                <w:szCs w:val="23"/>
              </w:rPr>
              <w:t>ren</w:t>
            </w:r>
            <w:proofErr w:type="spellEnd"/>
            <w:r w:rsidRPr="00D85D35">
              <w:rPr>
                <w:b/>
                <w:sz w:val="23"/>
                <w:szCs w:val="23"/>
              </w:rPr>
              <w:t xml:space="preserve"> at the school</w:t>
            </w: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tc>
      </w:tr>
      <w:tr w:rsidR="004170C0" w:rsidRPr="00C540A2" w:rsidTr="004170C0">
        <w:trPr>
          <w:trHeight w:val="6023"/>
        </w:trPr>
        <w:tc>
          <w:tcPr>
            <w:tcW w:w="10587" w:type="dxa"/>
            <w:shd w:val="clear" w:color="auto" w:fill="auto"/>
          </w:tcPr>
          <w:p w:rsidR="004170C0" w:rsidRPr="00D85D35" w:rsidRDefault="004170C0" w:rsidP="004170C0">
            <w:pPr>
              <w:pStyle w:val="Default"/>
              <w:jc w:val="both"/>
              <w:rPr>
                <w:b/>
                <w:sz w:val="23"/>
                <w:szCs w:val="23"/>
              </w:rPr>
            </w:pPr>
            <w:r w:rsidRPr="00D85D35">
              <w:rPr>
                <w:b/>
                <w:sz w:val="23"/>
                <w:szCs w:val="23"/>
              </w:rPr>
              <w:t xml:space="preserve">Pen Portrait (maximum 300 words) </w:t>
            </w:r>
          </w:p>
          <w:p w:rsidR="004170C0" w:rsidRPr="00D85D35" w:rsidRDefault="004170C0" w:rsidP="004170C0">
            <w:pPr>
              <w:pStyle w:val="Default"/>
              <w:jc w:val="both"/>
              <w:rPr>
                <w:sz w:val="23"/>
                <w:szCs w:val="23"/>
              </w:rPr>
            </w:pPr>
            <w:r w:rsidRPr="00D85D35">
              <w:rPr>
                <w:sz w:val="23"/>
                <w:szCs w:val="23"/>
              </w:rPr>
              <w:t>Please include a reference to your skills and/or experience of</w:t>
            </w:r>
            <w:r>
              <w:rPr>
                <w:sz w:val="23"/>
                <w:szCs w:val="23"/>
              </w:rPr>
              <w:t>:</w:t>
            </w:r>
            <w:r w:rsidRPr="00D85D35">
              <w:rPr>
                <w:sz w:val="23"/>
                <w:szCs w:val="23"/>
              </w:rPr>
              <w:t xml:space="preserve">  </w:t>
            </w:r>
            <w:r w:rsidRPr="00D85D35">
              <w:rPr>
                <w:b/>
                <w:i/>
                <w:sz w:val="23"/>
                <w:szCs w:val="23"/>
              </w:rPr>
              <w:softHyphen/>
            </w:r>
            <w:r w:rsidRPr="00D85D35">
              <w:rPr>
                <w:b/>
                <w:i/>
                <w:sz w:val="23"/>
                <w:szCs w:val="23"/>
              </w:rPr>
              <w:softHyphen/>
            </w:r>
            <w:r w:rsidRPr="00D85D35">
              <w:rPr>
                <w:b/>
                <w:i/>
                <w:sz w:val="23"/>
                <w:szCs w:val="23"/>
              </w:rPr>
              <w:softHyphen/>
            </w:r>
            <w:r w:rsidRPr="00D85D35">
              <w:rPr>
                <w:b/>
                <w:i/>
                <w:sz w:val="23"/>
                <w:szCs w:val="23"/>
              </w:rPr>
              <w:softHyphen/>
            </w:r>
            <w:r w:rsidRPr="00D85D35">
              <w:rPr>
                <w:b/>
                <w:i/>
                <w:sz w:val="23"/>
                <w:szCs w:val="23"/>
              </w:rPr>
              <w:softHyphen/>
            </w:r>
            <w:r w:rsidRPr="00D85D35">
              <w:rPr>
                <w:b/>
                <w:i/>
                <w:sz w:val="23"/>
                <w:szCs w:val="23"/>
              </w:rPr>
              <w:softHyphen/>
            </w:r>
            <w:r w:rsidRPr="00D85D35">
              <w:rPr>
                <w:b/>
                <w:i/>
                <w:sz w:val="23"/>
                <w:szCs w:val="23"/>
              </w:rPr>
              <w:softHyphen/>
            </w:r>
            <w:r w:rsidRPr="00D85D35">
              <w:rPr>
                <w:b/>
                <w:i/>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r>
            <w:r w:rsidRPr="00D85D35">
              <w:rPr>
                <w:b/>
                <w:i/>
                <w:color w:val="auto"/>
                <w:sz w:val="23"/>
                <w:szCs w:val="23"/>
              </w:rPr>
              <w:softHyphen/>
              <w:t xml:space="preserve">HR, </w:t>
            </w:r>
            <w:r w:rsidR="0036002E">
              <w:rPr>
                <w:b/>
                <w:i/>
                <w:color w:val="auto"/>
                <w:sz w:val="23"/>
                <w:szCs w:val="23"/>
              </w:rPr>
              <w:t xml:space="preserve">Primary </w:t>
            </w:r>
            <w:r w:rsidRPr="00D85D35">
              <w:rPr>
                <w:b/>
                <w:i/>
                <w:color w:val="auto"/>
                <w:sz w:val="23"/>
                <w:szCs w:val="23"/>
              </w:rPr>
              <w:t>Education</w:t>
            </w:r>
            <w:r w:rsidR="0036002E">
              <w:rPr>
                <w:b/>
                <w:i/>
                <w:color w:val="auto"/>
                <w:sz w:val="23"/>
                <w:szCs w:val="23"/>
              </w:rPr>
              <w:t xml:space="preserve"> Standards</w:t>
            </w:r>
            <w:r w:rsidRPr="00D85D35">
              <w:rPr>
                <w:b/>
                <w:i/>
                <w:color w:val="auto"/>
                <w:sz w:val="23"/>
                <w:szCs w:val="23"/>
              </w:rPr>
              <w:t xml:space="preserve"> or Computing</w:t>
            </w:r>
            <w:proofErr w:type="gramStart"/>
            <w:r>
              <w:rPr>
                <w:sz w:val="23"/>
                <w:szCs w:val="23"/>
              </w:rPr>
              <w:t>,</w:t>
            </w:r>
            <w:r>
              <w:rPr>
                <w:sz w:val="23"/>
                <w:szCs w:val="23"/>
              </w:rPr>
              <w:softHyphen/>
            </w:r>
            <w:r>
              <w:rPr>
                <w:sz w:val="23"/>
                <w:szCs w:val="23"/>
              </w:rPr>
              <w:softHyphen/>
            </w:r>
            <w:proofErr w:type="gramEnd"/>
            <w:r>
              <w:rPr>
                <w:sz w:val="23"/>
                <w:szCs w:val="23"/>
              </w:rPr>
              <w:t xml:space="preserve"> </w:t>
            </w:r>
            <w:r w:rsidRPr="00D85D35">
              <w:rPr>
                <w:sz w:val="23"/>
                <w:szCs w:val="23"/>
              </w:rPr>
              <w:t>as these are the particular skills/experience the Local Governing Body currently requires.</w:t>
            </w: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p w:rsidR="004170C0" w:rsidRPr="00D85D35" w:rsidRDefault="004170C0" w:rsidP="004170C0">
            <w:pPr>
              <w:pStyle w:val="Default"/>
              <w:jc w:val="both"/>
              <w:rPr>
                <w:sz w:val="23"/>
                <w:szCs w:val="23"/>
              </w:rPr>
            </w:pPr>
          </w:p>
        </w:tc>
      </w:tr>
      <w:tr w:rsidR="004170C0" w:rsidRPr="00C540A2" w:rsidTr="004170C0">
        <w:trPr>
          <w:trHeight w:val="1761"/>
        </w:trPr>
        <w:tc>
          <w:tcPr>
            <w:tcW w:w="10587" w:type="dxa"/>
            <w:shd w:val="clear" w:color="auto" w:fill="auto"/>
          </w:tcPr>
          <w:p w:rsidR="004170C0" w:rsidRPr="00D85D35" w:rsidRDefault="004170C0" w:rsidP="004170C0">
            <w:pPr>
              <w:pStyle w:val="Default"/>
              <w:jc w:val="both"/>
              <w:rPr>
                <w:sz w:val="23"/>
                <w:szCs w:val="23"/>
              </w:rPr>
            </w:pPr>
            <w:r w:rsidRPr="00D85D35">
              <w:rPr>
                <w:sz w:val="23"/>
                <w:szCs w:val="23"/>
              </w:rPr>
              <w:t>I wish to submit my nomination for the election of Parent Governor and confirm (</w:t>
            </w:r>
            <w:proofErr w:type="spellStart"/>
            <w:r w:rsidRPr="00D85D35">
              <w:rPr>
                <w:sz w:val="23"/>
                <w:szCs w:val="23"/>
              </w:rPr>
              <w:t>i</w:t>
            </w:r>
            <w:proofErr w:type="spellEnd"/>
            <w:r w:rsidRPr="00D85D35">
              <w:rPr>
                <w:sz w:val="23"/>
                <w:szCs w:val="23"/>
              </w:rPr>
              <w:t xml:space="preserve">) that I am willing to stand as a candidate for election as a parent governor, (ii) that I am not disqualified from holding office for any of the reasons and am willing to undertake a DBS check. </w:t>
            </w:r>
          </w:p>
          <w:p w:rsidR="004170C0" w:rsidRPr="00D85D35" w:rsidRDefault="004170C0" w:rsidP="004170C0">
            <w:pPr>
              <w:pStyle w:val="Default"/>
              <w:jc w:val="both"/>
              <w:rPr>
                <w:b/>
                <w:sz w:val="23"/>
                <w:szCs w:val="23"/>
              </w:rPr>
            </w:pPr>
            <w:r w:rsidRPr="00D85D35">
              <w:rPr>
                <w:b/>
                <w:sz w:val="23"/>
                <w:szCs w:val="23"/>
              </w:rPr>
              <w:t xml:space="preserve">Signature: </w:t>
            </w:r>
          </w:p>
          <w:p w:rsidR="004170C0" w:rsidRPr="00D85D35" w:rsidRDefault="004170C0" w:rsidP="004170C0">
            <w:pPr>
              <w:pStyle w:val="Default"/>
              <w:jc w:val="both"/>
              <w:rPr>
                <w:b/>
                <w:sz w:val="23"/>
                <w:szCs w:val="23"/>
              </w:rPr>
            </w:pPr>
          </w:p>
          <w:p w:rsidR="004170C0" w:rsidRPr="00D85D35" w:rsidRDefault="004170C0" w:rsidP="004170C0">
            <w:pPr>
              <w:pStyle w:val="Default"/>
              <w:jc w:val="both"/>
              <w:rPr>
                <w:b/>
                <w:sz w:val="23"/>
                <w:szCs w:val="23"/>
              </w:rPr>
            </w:pPr>
            <w:r w:rsidRPr="00D85D35">
              <w:rPr>
                <w:b/>
                <w:sz w:val="23"/>
                <w:szCs w:val="23"/>
              </w:rPr>
              <w:t>Date:</w:t>
            </w:r>
          </w:p>
        </w:tc>
      </w:tr>
    </w:tbl>
    <w:p w:rsidR="009524E7" w:rsidRPr="00B06172" w:rsidRDefault="009524E7" w:rsidP="004170C0">
      <w:pPr>
        <w:spacing w:line="360" w:lineRule="auto"/>
        <w:jc w:val="both"/>
        <w:rPr>
          <w:rFonts w:ascii="Arial" w:hAnsi="Arial" w:cs="Arial"/>
          <w:noProof/>
          <w:lang w:eastAsia="en-GB"/>
        </w:rPr>
      </w:pPr>
    </w:p>
    <w:sectPr w:rsidR="009524E7" w:rsidRPr="00B06172" w:rsidSect="00A91EE5">
      <w:headerReference w:type="default" r:id="rId7"/>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5E0" w:rsidRDefault="003415E0" w:rsidP="00A91EE5">
      <w:pPr>
        <w:spacing w:after="0" w:line="240" w:lineRule="auto"/>
      </w:pPr>
      <w:r>
        <w:separator/>
      </w:r>
    </w:p>
  </w:endnote>
  <w:endnote w:type="continuationSeparator" w:id="0">
    <w:p w:rsidR="003415E0" w:rsidRDefault="003415E0"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B60" w:rsidRDefault="000B2B60" w:rsidP="00991920">
    <w:pPr>
      <w:pStyle w:val="Footer"/>
      <w:jc w:val="center"/>
    </w:pPr>
    <w:r>
      <w:t>Christ Church CE Primary School</w:t>
    </w:r>
    <w:r>
      <w:tab/>
      <w:t xml:space="preserve">                              </w:t>
    </w:r>
    <w:r>
      <w:tab/>
      <w:t>schooloffice@christchurch-moreton.wirral.sch.uk</w:t>
    </w:r>
  </w:p>
  <w:p w:rsidR="000B2B60" w:rsidRDefault="000B2B60" w:rsidP="00991920">
    <w:pPr>
      <w:pStyle w:val="Footer"/>
      <w:shd w:val="clear" w:color="auto" w:fill="FFFFFF" w:themeFill="background1"/>
    </w:pPr>
    <w:r>
      <w:t>Upton Road, Moreton, Wirral, CH46 0PB</w:t>
    </w:r>
    <w:r>
      <w:tab/>
    </w:r>
    <w:r>
      <w:tab/>
      <w:t xml:space="preserve">                               w</w:t>
    </w:r>
    <w:r w:rsidR="000E59C9">
      <w:t>w</w:t>
    </w:r>
    <w:r>
      <w:t>w.christchurch-moreton.wirral.sch.uk</w:t>
    </w:r>
  </w:p>
  <w:p w:rsidR="000B2B60" w:rsidRDefault="000B2B60" w:rsidP="00991920">
    <w:pPr>
      <w:pStyle w:val="Footer"/>
    </w:pPr>
    <w:r>
      <w:t>0151 6775152</w:t>
    </w:r>
    <w:r>
      <w:tab/>
      <w:t xml:space="preserve">                                                                                                </w:t>
    </w:r>
    <w:proofErr w:type="spellStart"/>
    <w:r>
      <w:t>Headteacher</w:t>
    </w:r>
    <w:proofErr w:type="spellEnd"/>
    <w:r>
      <w:t>: Mrs A Donelan</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5E0" w:rsidRDefault="003415E0" w:rsidP="00A91EE5">
      <w:pPr>
        <w:spacing w:after="0" w:line="240" w:lineRule="auto"/>
      </w:pPr>
      <w:r>
        <w:separator/>
      </w:r>
    </w:p>
  </w:footnote>
  <w:footnote w:type="continuationSeparator" w:id="0">
    <w:p w:rsidR="003415E0" w:rsidRDefault="003415E0"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B60" w:rsidRDefault="006D2D18">
    <w:r>
      <w:rPr>
        <w:noProof/>
        <w:lang w:eastAsia="en-GB"/>
      </w:rPr>
      <mc:AlternateContent>
        <mc:Choice Requires="wps">
          <w:drawing>
            <wp:anchor distT="0" distB="0" distL="114300" distR="114300" simplePos="0" relativeHeight="251679744" behindDoc="0" locked="0" layoutInCell="1" allowOverlap="1" wp14:anchorId="728FE2B2" wp14:editId="14F8C598">
              <wp:simplePos x="0" y="0"/>
              <wp:positionH relativeFrom="margin">
                <wp:posOffset>3856990</wp:posOffset>
              </wp:positionH>
              <wp:positionV relativeFrom="paragraph">
                <wp:posOffset>7620</wp:posOffset>
              </wp:positionV>
              <wp:extent cx="2466975" cy="8191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466975" cy="819150"/>
                      </a:xfrm>
                      <a:prstGeom prst="rect">
                        <a:avLst/>
                      </a:prstGeom>
                      <a:noFill/>
                      <a:ln>
                        <a:noFill/>
                      </a:ln>
                    </wps:spPr>
                    <wps:txbx>
                      <w:txbxContent>
                        <w:p w:rsidR="000B2B60" w:rsidRPr="001569AA" w:rsidRDefault="000B2B60"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0B2B60" w:rsidRPr="001569AA" w:rsidRDefault="000B2B60"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FE2B2" id="_x0000_t202" coordsize="21600,21600" o:spt="202" path="m,l,21600r21600,l21600,xe">
              <v:stroke joinstyle="miter"/>
              <v:path gradientshapeok="t" o:connecttype="rect"/>
            </v:shapetype>
            <v:shape id="Text Box 21" o:spid="_x0000_s1026" type="#_x0000_t202" style="position:absolute;margin-left:303.7pt;margin-top:.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" filled="f" stroked="f">
              <v:textbox>
                <w:txbxContent>
                  <w:p w:rsidR="000B2B60" w:rsidRPr="001569AA" w:rsidRDefault="000B2B60"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 Church</w:t>
                    </w:r>
                  </w:p>
                  <w:p w:rsidR="000B2B60" w:rsidRPr="001569AA" w:rsidRDefault="000B2B60" w:rsidP="001569AA">
                    <w:pPr>
                      <w:spacing w:after="0"/>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69AA">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Primary School</w:t>
                    </w:r>
                  </w:p>
                </w:txbxContent>
              </v:textbox>
              <w10:wrap anchorx="margin"/>
            </v:shape>
          </w:pict>
        </mc:Fallback>
      </mc:AlternateContent>
    </w:r>
    <w:r w:rsidR="000B2B60">
      <w:rPr>
        <w:noProof/>
        <w:lang w:eastAsia="en-GB"/>
      </w:rPr>
      <w:drawing>
        <wp:anchor distT="0" distB="0" distL="114300" distR="114300" simplePos="0" relativeHeight="251661823" behindDoc="1" locked="0" layoutInCell="1" allowOverlap="1" wp14:anchorId="531C8742" wp14:editId="087DCBD1">
          <wp:simplePos x="0" y="0"/>
          <wp:positionH relativeFrom="column">
            <wp:posOffset>396112</wp:posOffset>
          </wp:positionH>
          <wp:positionV relativeFrom="paragraph">
            <wp:posOffset>-322588</wp:posOffset>
          </wp:positionV>
          <wp:extent cx="1136650" cy="932180"/>
          <wp:effectExtent l="0" t="0" r="6350" b="127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60">
      <w:rPr>
        <w:noProof/>
        <w:lang w:eastAsia="en-GB"/>
      </w:rPr>
      <w:drawing>
        <wp:anchor distT="0" distB="0" distL="114300" distR="114300" simplePos="0" relativeHeight="251677696" behindDoc="0" locked="0" layoutInCell="1" allowOverlap="1" wp14:anchorId="411255DB" wp14:editId="7774971C">
          <wp:simplePos x="0" y="0"/>
          <wp:positionH relativeFrom="margin">
            <wp:posOffset>2228850</wp:posOffset>
          </wp:positionH>
          <wp:positionV relativeFrom="paragraph">
            <wp:posOffset>114935</wp:posOffset>
          </wp:positionV>
          <wp:extent cx="1056640" cy="817880"/>
          <wp:effectExtent l="38100" t="38100" r="29210" b="393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istChurchMore 080.jpg"/>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640" cy="8178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60">
      <w:rPr>
        <w:noProof/>
        <w:lang w:eastAsia="en-GB"/>
      </w:rPr>
      <w:drawing>
        <wp:anchor distT="0" distB="0" distL="114300" distR="114300" simplePos="0" relativeHeight="251659264" behindDoc="1" locked="0" layoutInCell="1" allowOverlap="1" wp14:anchorId="7850E5C0" wp14:editId="528AF321">
          <wp:simplePos x="0" y="0"/>
          <wp:positionH relativeFrom="page">
            <wp:posOffset>6699866</wp:posOffset>
          </wp:positionH>
          <wp:positionV relativeFrom="paragraph">
            <wp:posOffset>-44134</wp:posOffset>
          </wp:positionV>
          <wp:extent cx="732155" cy="812800"/>
          <wp:effectExtent l="152400" t="152400" r="144145" b="15875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28"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0B2B60">
      <w:rPr>
        <w:noProof/>
        <w:lang w:eastAsia="en-GB"/>
      </w:rPr>
      <mc:AlternateContent>
        <mc:Choice Requires="wps">
          <w:drawing>
            <wp:anchor distT="0" distB="0" distL="114300" distR="114300" simplePos="0" relativeHeight="251680768" behindDoc="1" locked="0" layoutInCell="1" allowOverlap="1" wp14:anchorId="29C25678" wp14:editId="1F7BFC6F">
              <wp:simplePos x="0" y="0"/>
              <wp:positionH relativeFrom="column">
                <wp:posOffset>-372631</wp:posOffset>
              </wp:positionH>
              <wp:positionV relativeFrom="paragraph">
                <wp:posOffset>-386153</wp:posOffset>
              </wp:positionV>
              <wp:extent cx="7426196" cy="1485239"/>
              <wp:effectExtent l="0" t="0" r="22860" b="20320"/>
              <wp:wrapNone/>
              <wp:docPr id="6" name="Wave 6"/>
              <wp:cNvGraphicFramePr/>
              <a:graphic xmlns:a="http://schemas.openxmlformats.org/drawingml/2006/main">
                <a:graphicData uri="http://schemas.microsoft.com/office/word/2010/wordprocessingShape">
                  <wps:wsp>
                    <wps:cNvSpPr/>
                    <wps:spPr>
                      <a:xfrm>
                        <a:off x="0" y="0"/>
                        <a:ext cx="7426196" cy="1485239"/>
                      </a:xfrm>
                      <a:prstGeom prst="wave">
                        <a:avLst/>
                      </a:prstGeom>
                      <a:solidFill>
                        <a:srgbClr val="FFFF00"/>
                      </a:solidFill>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EABF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" adj="2700" fillcolor="yellow" strokecolor="#1f4d78 [1604]" strokeweight="1pt">
              <v:stroke joinstyle="miter"/>
            </v:shape>
          </w:pict>
        </mc:Fallback>
      </mc:AlternateContent>
    </w:r>
    <w:r w:rsidR="000B2B60">
      <w:rPr>
        <w:noProof/>
        <w:lang w:eastAsia="en-GB"/>
      </w:rPr>
      <w:drawing>
        <wp:anchor distT="0" distB="0" distL="114300" distR="114300" simplePos="0" relativeHeight="251675648" behindDoc="0" locked="0" layoutInCell="1" allowOverlap="1" wp14:anchorId="0FDC0E46" wp14:editId="081C4F14">
          <wp:simplePos x="0" y="0"/>
          <wp:positionH relativeFrom="column">
            <wp:posOffset>1671955</wp:posOffset>
          </wp:positionH>
          <wp:positionV relativeFrom="paragraph">
            <wp:posOffset>-284481</wp:posOffset>
          </wp:positionV>
          <wp:extent cx="1036955" cy="690880"/>
          <wp:effectExtent l="38100" t="76200" r="48895" b="711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tChurchMore 055.jpg"/>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B2B60">
      <w:rPr>
        <w:noProof/>
        <w:lang w:eastAsia="en-GB"/>
      </w:rPr>
      <w:drawing>
        <wp:anchor distT="0" distB="0" distL="114300" distR="114300" simplePos="0" relativeHeight="251676672" behindDoc="0" locked="0" layoutInCell="1" allowOverlap="1" wp14:anchorId="4ED6043B" wp14:editId="036D3D67">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60">
      <w:rPr>
        <w:noProof/>
        <w:lang w:eastAsia="en-GB"/>
      </w:rPr>
      <w:drawing>
        <wp:anchor distT="0" distB="0" distL="114300" distR="114300" simplePos="0" relativeHeight="251657214" behindDoc="1" locked="0" layoutInCell="1" allowOverlap="1" wp14:anchorId="10D95676" wp14:editId="7CD6AFA0">
          <wp:simplePos x="0" y="0"/>
          <wp:positionH relativeFrom="margin">
            <wp:posOffset>2725420</wp:posOffset>
          </wp:positionH>
          <wp:positionV relativeFrom="paragraph">
            <wp:posOffset>-175895</wp:posOffset>
          </wp:positionV>
          <wp:extent cx="1132840" cy="787400"/>
          <wp:effectExtent l="38100" t="57150" r="48260" b="5080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ristChurchMore 026.jpg"/>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740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2B60">
      <w:rPr>
        <w:noProof/>
        <w:lang w:eastAsia="en-GB"/>
      </w:rPr>
      <w:drawing>
        <wp:anchor distT="0" distB="0" distL="114300" distR="114300" simplePos="0" relativeHeight="251660288" behindDoc="1" locked="0" layoutInCell="1" allowOverlap="1" wp14:anchorId="7328B595" wp14:editId="7BCB04D8">
          <wp:simplePos x="0" y="0"/>
          <wp:positionH relativeFrom="column">
            <wp:posOffset>-435610</wp:posOffset>
          </wp:positionH>
          <wp:positionV relativeFrom="paragraph">
            <wp:posOffset>-59690</wp:posOffset>
          </wp:positionV>
          <wp:extent cx="998220" cy="836930"/>
          <wp:effectExtent l="61595" t="52705" r="53975" b="53975"/>
          <wp:wrapTight wrapText="bothSides">
            <wp:wrapPolygon edited="0">
              <wp:start x="-878" y="6685"/>
              <wp:lineTo x="-791" y="21997"/>
              <wp:lineTo x="21564" y="21926"/>
              <wp:lineTo x="22154" y="14091"/>
              <wp:lineTo x="21370" y="13513"/>
              <wp:lineTo x="20314" y="72"/>
              <wp:lineTo x="12924" y="-721"/>
              <wp:lineTo x="-362" y="-171"/>
              <wp:lineTo x="-878" y="668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930"/>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B60" w:rsidRDefault="006D2D18">
    <w:r>
      <w:rPr>
        <w:noProof/>
        <w:lang w:eastAsia="en-GB"/>
      </w:rPr>
      <mc:AlternateContent>
        <mc:Choice Requires="wps">
          <w:drawing>
            <wp:anchor distT="0" distB="0" distL="114300" distR="114300" simplePos="0" relativeHeight="251665408" behindDoc="0" locked="0" layoutInCell="1" allowOverlap="1" wp14:anchorId="478B0967" wp14:editId="3BF48F3B">
              <wp:simplePos x="0" y="0"/>
              <wp:positionH relativeFrom="page">
                <wp:posOffset>3649980</wp:posOffset>
              </wp:positionH>
              <wp:positionV relativeFrom="paragraph">
                <wp:posOffset>222885</wp:posOffset>
              </wp:positionV>
              <wp:extent cx="3917950" cy="501074"/>
              <wp:effectExtent l="0" t="0" r="0" b="0"/>
              <wp:wrapNone/>
              <wp:docPr id="2" name="Text Box 2"/>
              <wp:cNvGraphicFramePr/>
              <a:graphic xmlns:a="http://schemas.openxmlformats.org/drawingml/2006/main">
                <a:graphicData uri="http://schemas.microsoft.com/office/word/2010/wordprocessingShape">
                  <wps:wsp>
                    <wps:cNvSpPr txBox="1"/>
                    <wps:spPr>
                      <a:xfrm>
                        <a:off x="0" y="0"/>
                        <a:ext cx="3917950" cy="501074"/>
                      </a:xfrm>
                      <a:prstGeom prst="rect">
                        <a:avLst/>
                      </a:prstGeom>
                      <a:noFill/>
                      <a:ln>
                        <a:noFill/>
                      </a:ln>
                    </wps:spPr>
                    <wps:txbx>
                      <w:txbxContent>
                        <w:p w:rsidR="000B2B60" w:rsidRPr="00F62834" w:rsidRDefault="000B2B60"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0967" id="Text Box 2" o:spid="_x0000_s1027" type="#_x0000_t202" style="position:absolute;margin-left:287.4pt;margin-top:17.5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" filled="f" stroked="f">
              <v:textbox>
                <w:txbxContent>
                  <w:p w:rsidR="000B2B60" w:rsidRPr="00F62834" w:rsidRDefault="000B2B60" w:rsidP="00F62834">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2834">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we can do all things through Christ who strengthens us</w:t>
                    </w:r>
                  </w:p>
                </w:txbxContent>
              </v:textbox>
              <w10:wrap anchorx="page"/>
            </v:shape>
          </w:pict>
        </mc:Fallback>
      </mc:AlternateContent>
    </w:r>
  </w:p>
  <w:p w:rsidR="000B2B60" w:rsidRDefault="000B2B60"/>
  <w:p w:rsidR="000B2B60" w:rsidRDefault="000B2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A5B"/>
    <w:multiLevelType w:val="hybridMultilevel"/>
    <w:tmpl w:val="BFFCDB6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074D1"/>
    <w:multiLevelType w:val="hybridMultilevel"/>
    <w:tmpl w:val="5A0E2350"/>
    <w:lvl w:ilvl="0" w:tplc="FA3C6C82">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1C21A2"/>
    <w:multiLevelType w:val="hybridMultilevel"/>
    <w:tmpl w:val="D9AA00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4711B0"/>
    <w:multiLevelType w:val="hybridMultilevel"/>
    <w:tmpl w:val="CBE835AE"/>
    <w:lvl w:ilvl="0" w:tplc="0128D46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8860F6"/>
    <w:multiLevelType w:val="hybridMultilevel"/>
    <w:tmpl w:val="7EF2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82E49"/>
    <w:rsid w:val="000B2B60"/>
    <w:rsid w:val="000C149C"/>
    <w:rsid w:val="000E59C9"/>
    <w:rsid w:val="001319CE"/>
    <w:rsid w:val="001569AA"/>
    <w:rsid w:val="001B6B1A"/>
    <w:rsid w:val="001F014C"/>
    <w:rsid w:val="00222FB1"/>
    <w:rsid w:val="002B697F"/>
    <w:rsid w:val="002D104A"/>
    <w:rsid w:val="003237D3"/>
    <w:rsid w:val="00337196"/>
    <w:rsid w:val="003415E0"/>
    <w:rsid w:val="0036002E"/>
    <w:rsid w:val="0038638B"/>
    <w:rsid w:val="003C0895"/>
    <w:rsid w:val="00403ECF"/>
    <w:rsid w:val="004170C0"/>
    <w:rsid w:val="00462033"/>
    <w:rsid w:val="004F36D8"/>
    <w:rsid w:val="005A5B92"/>
    <w:rsid w:val="005B2BD1"/>
    <w:rsid w:val="005F7E35"/>
    <w:rsid w:val="006515A8"/>
    <w:rsid w:val="006C3639"/>
    <w:rsid w:val="006D0068"/>
    <w:rsid w:val="006D2D18"/>
    <w:rsid w:val="007A7FE2"/>
    <w:rsid w:val="00814165"/>
    <w:rsid w:val="00817054"/>
    <w:rsid w:val="0082039C"/>
    <w:rsid w:val="00827589"/>
    <w:rsid w:val="008502CA"/>
    <w:rsid w:val="008B53B5"/>
    <w:rsid w:val="008D40BB"/>
    <w:rsid w:val="00902296"/>
    <w:rsid w:val="0090540C"/>
    <w:rsid w:val="009524E7"/>
    <w:rsid w:val="00977B50"/>
    <w:rsid w:val="00980784"/>
    <w:rsid w:val="00991920"/>
    <w:rsid w:val="009A2783"/>
    <w:rsid w:val="00A3756C"/>
    <w:rsid w:val="00A628C3"/>
    <w:rsid w:val="00A77644"/>
    <w:rsid w:val="00A91EE5"/>
    <w:rsid w:val="00AC490F"/>
    <w:rsid w:val="00B06172"/>
    <w:rsid w:val="00C06276"/>
    <w:rsid w:val="00C270A1"/>
    <w:rsid w:val="00C33109"/>
    <w:rsid w:val="00C35728"/>
    <w:rsid w:val="00CC163D"/>
    <w:rsid w:val="00D43BCB"/>
    <w:rsid w:val="00E93AA3"/>
    <w:rsid w:val="00EA6A99"/>
    <w:rsid w:val="00EB166D"/>
    <w:rsid w:val="00EB1CEC"/>
    <w:rsid w:val="00EE7422"/>
    <w:rsid w:val="00F0396B"/>
    <w:rsid w:val="00F13606"/>
    <w:rsid w:val="00F62006"/>
    <w:rsid w:val="00F62834"/>
    <w:rsid w:val="00FD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BC09DF"/>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1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sz w:val="28"/>
      <w:szCs w:val="20"/>
    </w:rPr>
  </w:style>
  <w:style w:type="character" w:customStyle="1" w:styleId="HeaderChar">
    <w:name w:val="Header Char"/>
    <w:basedOn w:val="DefaultParagraphFont"/>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customStyle="1" w:styleId="Default">
    <w:name w:val="Default"/>
    <w:rsid w:val="004170C0"/>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jpe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Amanda Donelan</cp:lastModifiedBy>
  <cp:revision>2</cp:revision>
  <dcterms:created xsi:type="dcterms:W3CDTF">2021-11-28T21:14:00Z</dcterms:created>
  <dcterms:modified xsi:type="dcterms:W3CDTF">2021-11-28T21:14:00Z</dcterms:modified>
</cp:coreProperties>
</file>