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C739" w14:textId="77777777" w:rsidR="009448DD" w:rsidRPr="00C74662" w:rsidRDefault="009448DD" w:rsidP="009448DD">
      <w:pPr>
        <w:pStyle w:val="Heading1"/>
        <w:pBdr>
          <w:top w:val="thinThickThinSmallGap" w:sz="24" w:space="31" w:color="76923C"/>
          <w:left w:val="thinThickThinSmallGap" w:sz="24" w:space="4" w:color="76923C"/>
          <w:bottom w:val="thinThickThinSmallGap" w:sz="24" w:space="1" w:color="76923C"/>
          <w:right w:val="thinThickThinSmallGap" w:sz="24" w:space="4" w:color="76923C"/>
        </w:pBdr>
        <w:jc w:val="center"/>
        <w:rPr>
          <w:rFonts w:ascii="Trebuchet MS" w:hAnsi="Trebuchet MS"/>
          <w:sz w:val="96"/>
        </w:rPr>
      </w:pPr>
      <w:r w:rsidRPr="00C74662">
        <w:rPr>
          <w:rFonts w:ascii="Trebuchet MS" w:hAnsi="Trebuchet MS"/>
          <w:sz w:val="96"/>
        </w:rPr>
        <w:t>Christ Church C.E. Moreton</w:t>
      </w:r>
    </w:p>
    <w:p w14:paraId="40C6941F" w14:textId="77777777" w:rsidR="009448DD" w:rsidRPr="00C74662" w:rsidRDefault="009448DD" w:rsidP="009448DD">
      <w:pPr>
        <w:pStyle w:val="Heading1"/>
        <w:pBdr>
          <w:top w:val="thinThickThinSmallGap" w:sz="24" w:space="31" w:color="76923C"/>
          <w:left w:val="thinThickThinSmallGap" w:sz="24" w:space="4" w:color="76923C"/>
          <w:bottom w:val="thinThickThinSmallGap" w:sz="24" w:space="1" w:color="76923C"/>
          <w:right w:val="thinThickThinSmallGap" w:sz="24" w:space="4" w:color="76923C"/>
        </w:pBdr>
        <w:jc w:val="center"/>
        <w:rPr>
          <w:rFonts w:ascii="Trebuchet MS" w:hAnsi="Trebuchet MS"/>
          <w:sz w:val="96"/>
        </w:rPr>
      </w:pPr>
      <w:r w:rsidRPr="00C74662">
        <w:rPr>
          <w:rFonts w:ascii="Trebuchet MS" w:hAnsi="Trebuchet MS"/>
          <w:sz w:val="96"/>
        </w:rPr>
        <w:t xml:space="preserve"> Primary School</w:t>
      </w:r>
    </w:p>
    <w:p w14:paraId="1D2D4EDE" w14:textId="77777777" w:rsidR="009448DD" w:rsidRDefault="009448DD" w:rsidP="009448DD">
      <w:pPr>
        <w:pBdr>
          <w:top w:val="thinThickThinSmallGap" w:sz="24" w:space="31" w:color="76923C"/>
          <w:left w:val="thinThickThinSmallGap" w:sz="24" w:space="4" w:color="76923C"/>
          <w:bottom w:val="thinThickThinSmallGap" w:sz="24" w:space="1" w:color="76923C"/>
          <w:right w:val="thinThickThinSmallGap" w:sz="24" w:space="4" w:color="76923C"/>
        </w:pBdr>
        <w:jc w:val="center"/>
      </w:pPr>
      <w:r>
        <w:t xml:space="preserve">         </w:t>
      </w:r>
    </w:p>
    <w:p w14:paraId="6E3759CF" w14:textId="77777777" w:rsidR="009448DD" w:rsidRDefault="009448DD" w:rsidP="009448DD">
      <w:pPr>
        <w:pBdr>
          <w:top w:val="thinThickThinSmallGap" w:sz="24" w:space="31" w:color="76923C"/>
          <w:left w:val="thinThickThinSmallGap" w:sz="24" w:space="4" w:color="76923C"/>
          <w:bottom w:val="thinThickThinSmallGap" w:sz="24" w:space="1" w:color="76923C"/>
          <w:right w:val="thinThickThinSmallGap" w:sz="24" w:space="4" w:color="76923C"/>
        </w:pBdr>
        <w:jc w:val="center"/>
      </w:pPr>
      <w:r>
        <w:t xml:space="preserve">   </w:t>
      </w:r>
      <w:r w:rsidRPr="00A80402">
        <w:rPr>
          <w:noProof/>
          <w:lang w:eastAsia="en-GB"/>
        </w:rPr>
        <w:drawing>
          <wp:inline distT="0" distB="0" distL="0" distR="0" wp14:anchorId="55212A10" wp14:editId="745781A6">
            <wp:extent cx="232410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3796" r="15163" b="14398"/>
                    <a:stretch>
                      <a:fillRect/>
                    </a:stretch>
                  </pic:blipFill>
                  <pic:spPr bwMode="auto">
                    <a:xfrm>
                      <a:off x="0" y="0"/>
                      <a:ext cx="2324100" cy="2247900"/>
                    </a:xfrm>
                    <a:prstGeom prst="rect">
                      <a:avLst/>
                    </a:prstGeom>
                    <a:noFill/>
                    <a:ln>
                      <a:noFill/>
                    </a:ln>
                  </pic:spPr>
                </pic:pic>
              </a:graphicData>
            </a:graphic>
          </wp:inline>
        </w:drawing>
      </w:r>
    </w:p>
    <w:p w14:paraId="5C7D5F1F" w14:textId="77777777" w:rsidR="009448DD" w:rsidRDefault="009448DD" w:rsidP="009448DD">
      <w:pPr>
        <w:pBdr>
          <w:top w:val="thinThickThinSmallGap" w:sz="24" w:space="31" w:color="76923C"/>
          <w:left w:val="thinThickThinSmallGap" w:sz="24" w:space="4" w:color="76923C"/>
          <w:bottom w:val="thinThickThinSmallGap" w:sz="24" w:space="1" w:color="76923C"/>
          <w:right w:val="thinThickThinSmallGap" w:sz="24" w:space="4" w:color="76923C"/>
        </w:pBdr>
        <w:jc w:val="center"/>
      </w:pPr>
    </w:p>
    <w:p w14:paraId="50B70B17" w14:textId="3887641F" w:rsidR="009448DD" w:rsidRDefault="009448DD" w:rsidP="009448DD">
      <w:pPr>
        <w:pBdr>
          <w:top w:val="thinThickThinSmallGap" w:sz="24" w:space="31" w:color="76923C"/>
          <w:left w:val="thinThickThinSmallGap" w:sz="24" w:space="4" w:color="76923C"/>
          <w:bottom w:val="thinThickThinSmallGap" w:sz="24" w:space="1" w:color="76923C"/>
          <w:right w:val="thinThickThinSmallGap" w:sz="24" w:space="4" w:color="76923C"/>
        </w:pBdr>
        <w:jc w:val="center"/>
        <w:rPr>
          <w:rFonts w:ascii="Trebuchet MS" w:hAnsi="Trebuchet MS"/>
          <w:sz w:val="96"/>
        </w:rPr>
      </w:pPr>
      <w:r w:rsidRPr="00C74662">
        <w:rPr>
          <w:rFonts w:ascii="Trebuchet MS" w:hAnsi="Trebuchet MS"/>
        </w:rPr>
        <w:t xml:space="preserve">     </w:t>
      </w:r>
      <w:r w:rsidR="009A48D2">
        <w:rPr>
          <w:rFonts w:ascii="Trebuchet MS" w:hAnsi="Trebuchet MS"/>
          <w:sz w:val="96"/>
        </w:rPr>
        <w:t>English</w:t>
      </w:r>
      <w:r>
        <w:rPr>
          <w:rFonts w:ascii="Trebuchet MS" w:hAnsi="Trebuchet MS"/>
          <w:sz w:val="96"/>
        </w:rPr>
        <w:t xml:space="preserve"> Policy</w:t>
      </w:r>
    </w:p>
    <w:p w14:paraId="1931619A" w14:textId="77777777" w:rsidR="009448DD" w:rsidRPr="00C74662" w:rsidRDefault="009448DD" w:rsidP="009448DD">
      <w:pPr>
        <w:pBdr>
          <w:top w:val="thinThickThinSmallGap" w:sz="24" w:space="31" w:color="76923C"/>
          <w:left w:val="thinThickThinSmallGap" w:sz="24" w:space="4" w:color="76923C"/>
          <w:bottom w:val="thinThickThinSmallGap" w:sz="24" w:space="1" w:color="76923C"/>
          <w:right w:val="thinThickThinSmallGap" w:sz="24" w:space="4" w:color="76923C"/>
        </w:pBdr>
        <w:jc w:val="center"/>
        <w:rPr>
          <w:rFonts w:ascii="Trebuchet MS" w:hAnsi="Trebuchet MS"/>
          <w:sz w:val="96"/>
        </w:rPr>
      </w:pPr>
    </w:p>
    <w:p w14:paraId="167A082C" w14:textId="7D1DC02C" w:rsidR="009448DD" w:rsidRPr="00C74662" w:rsidRDefault="009448DD" w:rsidP="009448DD">
      <w:pPr>
        <w:pStyle w:val="Heading2"/>
        <w:pBdr>
          <w:top w:val="thinThickThinSmallGap" w:sz="24" w:space="1" w:color="76923C"/>
          <w:left w:val="thinThickThinSmallGap" w:sz="24" w:space="4" w:color="76923C"/>
          <w:bottom w:val="thinThickThinSmallGap" w:sz="24" w:space="1" w:color="76923C"/>
          <w:right w:val="thinThickThinSmallGap" w:sz="24" w:space="4" w:color="76923C"/>
        </w:pBdr>
        <w:rPr>
          <w:rFonts w:ascii="Trebuchet MS" w:hAnsi="Trebuchet MS"/>
        </w:rPr>
      </w:pPr>
      <w:r w:rsidRPr="00C74662">
        <w:rPr>
          <w:rFonts w:ascii="Trebuchet MS" w:hAnsi="Trebuchet MS"/>
        </w:rPr>
        <w:t xml:space="preserve">Written: </w:t>
      </w:r>
      <w:r>
        <w:rPr>
          <w:rFonts w:ascii="Trebuchet MS" w:hAnsi="Trebuchet MS"/>
        </w:rPr>
        <w:t>December 202</w:t>
      </w:r>
      <w:r w:rsidR="00DD76A3">
        <w:rPr>
          <w:rFonts w:ascii="Trebuchet MS" w:hAnsi="Trebuchet MS"/>
        </w:rPr>
        <w:t>3</w:t>
      </w:r>
    </w:p>
    <w:p w14:paraId="62982E70" w14:textId="4ACA332F" w:rsidR="009448DD" w:rsidRPr="009448DD" w:rsidRDefault="009448DD" w:rsidP="009448DD">
      <w:pPr>
        <w:pBdr>
          <w:top w:val="thinThickThinSmallGap" w:sz="24" w:space="1" w:color="76923C"/>
          <w:left w:val="thinThickThinSmallGap" w:sz="24" w:space="4" w:color="76923C"/>
          <w:bottom w:val="thinThickThinSmallGap" w:sz="24" w:space="1" w:color="76923C"/>
          <w:right w:val="thinThickThinSmallGap" w:sz="24" w:space="4" w:color="76923C"/>
        </w:pBdr>
        <w:rPr>
          <w:rFonts w:ascii="Trebuchet MS" w:hAnsi="Trebuchet MS"/>
          <w:sz w:val="40"/>
        </w:rPr>
      </w:pPr>
      <w:r>
        <w:rPr>
          <w:rFonts w:ascii="Trebuchet MS" w:hAnsi="Trebuchet MS"/>
          <w:sz w:val="40"/>
        </w:rPr>
        <w:t>Review date: December 202</w:t>
      </w:r>
      <w:r w:rsidR="00DD76A3">
        <w:rPr>
          <w:rFonts w:ascii="Trebuchet MS" w:hAnsi="Trebuchet MS"/>
          <w:sz w:val="40"/>
        </w:rPr>
        <w:t>4</w:t>
      </w:r>
    </w:p>
    <w:p w14:paraId="033A7035" w14:textId="77777777" w:rsidR="009448DD" w:rsidRDefault="009448DD" w:rsidP="009448DD">
      <w:pPr>
        <w:jc w:val="center"/>
        <w:rPr>
          <w:rFonts w:ascii="Trebuchet MS" w:hAnsi="Trebuchet MS" w:cs="Arial"/>
          <w:b/>
          <w:bCs/>
          <w:color w:val="0000CC"/>
          <w:szCs w:val="24"/>
        </w:rPr>
      </w:pPr>
    </w:p>
    <w:p w14:paraId="40A36F52" w14:textId="3989302D" w:rsidR="00A23BAF" w:rsidRDefault="00A23BAF" w:rsidP="001708EA">
      <w:pPr>
        <w:rPr>
          <w:rFonts w:ascii="Trebuchet MS" w:hAnsi="Trebuchet MS" w:cs="Arial"/>
          <w:b/>
          <w:bCs/>
          <w:color w:val="0000CC"/>
          <w:szCs w:val="24"/>
        </w:rPr>
      </w:pPr>
    </w:p>
    <w:p w14:paraId="5F0A123A" w14:textId="77777777" w:rsidR="00B013AB" w:rsidRDefault="00B013AB" w:rsidP="001708EA">
      <w:pPr>
        <w:rPr>
          <w:rFonts w:ascii="Trebuchet MS" w:hAnsi="Trebuchet MS" w:cs="Arial"/>
          <w:b/>
          <w:bCs/>
          <w:color w:val="0000CC"/>
          <w:szCs w:val="24"/>
        </w:rPr>
      </w:pPr>
    </w:p>
    <w:p w14:paraId="58F28550" w14:textId="77777777" w:rsidR="009448DD" w:rsidRDefault="009448DD" w:rsidP="009448DD">
      <w:pPr>
        <w:jc w:val="center"/>
        <w:rPr>
          <w:rFonts w:ascii="Trebuchet MS" w:hAnsi="Trebuchet MS" w:cs="Arial"/>
          <w:b/>
          <w:bCs/>
          <w:color w:val="0000CC"/>
          <w:szCs w:val="24"/>
        </w:rPr>
      </w:pPr>
      <w:r w:rsidRPr="009168B1">
        <w:rPr>
          <w:rFonts w:ascii="Trebuchet MS" w:hAnsi="Trebuchet MS" w:cs="Arial"/>
          <w:b/>
          <w:bCs/>
          <w:noProof/>
          <w:color w:val="0070C0"/>
          <w:sz w:val="28"/>
          <w:szCs w:val="24"/>
          <w:lang w:eastAsia="en-GB"/>
        </w:rPr>
        <w:lastRenderedPageBreak/>
        <mc:AlternateContent>
          <mc:Choice Requires="wps">
            <w:drawing>
              <wp:inline distT="0" distB="0" distL="0" distR="0" wp14:anchorId="5C15B557" wp14:editId="47DAA425">
                <wp:extent cx="4391025" cy="27622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91025" cy="276225"/>
                        </a:xfrm>
                        <a:prstGeom prst="rect">
                          <a:avLst/>
                        </a:prstGeom>
                        <a:extLst>
                          <a:ext uri="{AF507438-7753-43E0-B8FC-AC1667EBCBE1}">
                            <a14:hiddenEffects xmlns:a14="http://schemas.microsoft.com/office/drawing/2010/main">
                              <a:effectLst/>
                            </a14:hiddenEffects>
                          </a:ext>
                        </a:extLst>
                      </wps:spPr>
                      <wps:txbx>
                        <w:txbxContent>
                          <w:p w14:paraId="32387FC3" w14:textId="77777777" w:rsidR="009448DD" w:rsidRDefault="009448DD" w:rsidP="009448DD">
                            <w:pPr>
                              <w:pStyle w:val="NormalWeb"/>
                              <w:spacing w:before="0" w:beforeAutospacing="0" w:after="0" w:afterAutospacing="0"/>
                              <w:jc w:val="center"/>
                            </w:pPr>
                            <w:r>
                              <w:rPr>
                                <w:rFonts w:ascii="Trebuchet MS" w:hAnsi="Trebuchet MS"/>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Our Mission Statement</w:t>
                            </w:r>
                          </w:p>
                        </w:txbxContent>
                      </wps:txbx>
                      <wps:bodyPr wrap="square" numCol="1" fromWordArt="1">
                        <a:prstTxWarp prst="textPlain">
                          <a:avLst>
                            <a:gd name="adj" fmla="val 50000"/>
                          </a:avLst>
                        </a:prstTxWarp>
                        <a:spAutoFit/>
                      </wps:bodyPr>
                    </wps:wsp>
                  </a:graphicData>
                </a:graphic>
              </wp:inline>
            </w:drawing>
          </mc:Choice>
          <mc:Fallback>
            <w:pict>
              <v:shapetype w14:anchorId="5C15B557" id="_x0000_t202" coordsize="21600,21600" o:spt="202" path="m,l,21600r21600,l21600,xe">
                <v:stroke joinstyle="miter"/>
                <v:path gradientshapeok="t" o:connecttype="rect"/>
              </v:shapetype>
              <v:shape id="Text Box 2" o:spid="_x0000_s1026" type="#_x0000_t202" style="width:345.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" filled="f" stroked="f">
                <o:lock v:ext="edit" shapetype="t"/>
                <v:textbox style="mso-fit-shape-to-text:t">
                  <w:txbxContent>
                    <w:p w14:paraId="32387FC3" w14:textId="77777777" w:rsidR="009448DD" w:rsidRDefault="009448DD" w:rsidP="009448DD">
                      <w:pPr>
                        <w:pStyle w:val="NormalWeb"/>
                        <w:spacing w:before="0" w:beforeAutospacing="0" w:after="0" w:afterAutospacing="0"/>
                        <w:jc w:val="center"/>
                      </w:pPr>
                      <w:r>
                        <w:rPr>
                          <w:rFonts w:ascii="Trebuchet MS" w:hAnsi="Trebuchet MS"/>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Our Mission Statement</w:t>
                      </w:r>
                    </w:p>
                  </w:txbxContent>
                </v:textbox>
                <w10:anchorlock/>
              </v:shape>
            </w:pict>
          </mc:Fallback>
        </mc:AlternateContent>
      </w:r>
    </w:p>
    <w:p w14:paraId="6AF136CF" w14:textId="77777777" w:rsidR="009448DD" w:rsidRPr="009271A1" w:rsidRDefault="009448DD" w:rsidP="009448DD">
      <w:pPr>
        <w:spacing w:after="0"/>
        <w:jc w:val="center"/>
        <w:rPr>
          <w:rFonts w:cs="Arial"/>
        </w:rPr>
      </w:pPr>
      <w:r w:rsidRPr="009271A1">
        <w:rPr>
          <w:rFonts w:cs="Arial"/>
        </w:rPr>
        <w:t xml:space="preserve">Our mission is to love all children who are part of our community </w:t>
      </w:r>
    </w:p>
    <w:p w14:paraId="42D0A0DB" w14:textId="77777777" w:rsidR="009448DD" w:rsidRPr="009271A1" w:rsidRDefault="009448DD" w:rsidP="009448DD">
      <w:pPr>
        <w:spacing w:after="0"/>
        <w:jc w:val="center"/>
        <w:rPr>
          <w:rFonts w:cs="Arial"/>
        </w:rPr>
      </w:pPr>
      <w:r w:rsidRPr="009271A1">
        <w:rPr>
          <w:rFonts w:cs="Arial"/>
        </w:rPr>
        <w:t xml:space="preserve">helping them develop respect, tolerance, self-confidence and </w:t>
      </w:r>
    </w:p>
    <w:p w14:paraId="58B7BC90" w14:textId="77777777" w:rsidR="009448DD" w:rsidRPr="009271A1" w:rsidRDefault="009448DD" w:rsidP="009448DD">
      <w:pPr>
        <w:spacing w:after="0"/>
        <w:jc w:val="center"/>
        <w:rPr>
          <w:rFonts w:cs="Arial"/>
        </w:rPr>
      </w:pPr>
      <w:r w:rsidRPr="009271A1">
        <w:rPr>
          <w:rFonts w:cs="Arial"/>
        </w:rPr>
        <w:t xml:space="preserve">to become the </w:t>
      </w:r>
      <w:proofErr w:type="gramStart"/>
      <w:r w:rsidRPr="009271A1">
        <w:rPr>
          <w:rFonts w:cs="Arial"/>
        </w:rPr>
        <w:t>best</w:t>
      </w:r>
      <w:proofErr w:type="gramEnd"/>
      <w:r w:rsidRPr="009271A1">
        <w:rPr>
          <w:rFonts w:cs="Arial"/>
        </w:rPr>
        <w:t xml:space="preserve"> they can be.</w:t>
      </w:r>
    </w:p>
    <w:p w14:paraId="1BC9B356" w14:textId="77777777" w:rsidR="009448DD" w:rsidRPr="009271A1" w:rsidRDefault="009448DD" w:rsidP="009448DD">
      <w:pPr>
        <w:spacing w:after="0"/>
        <w:jc w:val="center"/>
        <w:rPr>
          <w:rFonts w:cs="Arial"/>
        </w:rPr>
      </w:pPr>
    </w:p>
    <w:p w14:paraId="23F1A79C" w14:textId="77777777" w:rsidR="009448DD" w:rsidRPr="009271A1" w:rsidRDefault="009448DD" w:rsidP="009448DD">
      <w:pPr>
        <w:spacing w:after="0"/>
        <w:jc w:val="center"/>
        <w:rPr>
          <w:rFonts w:cs="Arial"/>
        </w:rPr>
      </w:pPr>
      <w:r w:rsidRPr="009271A1">
        <w:rPr>
          <w:rFonts w:cs="Arial"/>
        </w:rPr>
        <w:t xml:space="preserve">We will support our children to develop their God given gifts to the full </w:t>
      </w:r>
    </w:p>
    <w:p w14:paraId="08B7DC73" w14:textId="77777777" w:rsidR="009448DD" w:rsidRPr="009271A1" w:rsidRDefault="009448DD" w:rsidP="009448DD">
      <w:pPr>
        <w:spacing w:after="0"/>
        <w:jc w:val="center"/>
        <w:rPr>
          <w:rFonts w:cs="Arial"/>
        </w:rPr>
      </w:pPr>
      <w:r w:rsidRPr="009271A1">
        <w:rPr>
          <w:rFonts w:cs="Arial"/>
        </w:rPr>
        <w:t xml:space="preserve">and encourage a life-long passion for learning </w:t>
      </w:r>
    </w:p>
    <w:p w14:paraId="1090D3EA" w14:textId="77777777" w:rsidR="009448DD" w:rsidRPr="009271A1" w:rsidRDefault="009448DD" w:rsidP="009448DD">
      <w:pPr>
        <w:spacing w:after="0"/>
        <w:jc w:val="center"/>
        <w:rPr>
          <w:rFonts w:cs="Arial"/>
        </w:rPr>
      </w:pPr>
      <w:r w:rsidRPr="009271A1">
        <w:rPr>
          <w:rFonts w:cs="Arial"/>
        </w:rPr>
        <w:t>which will successfully lead them into secondary school and beyond.</w:t>
      </w:r>
    </w:p>
    <w:p w14:paraId="1F1E6AF6" w14:textId="77777777" w:rsidR="009448DD" w:rsidRPr="009271A1" w:rsidRDefault="009448DD" w:rsidP="009448DD">
      <w:pPr>
        <w:spacing w:after="0"/>
        <w:jc w:val="center"/>
        <w:rPr>
          <w:rFonts w:cs="Arial"/>
        </w:rPr>
      </w:pPr>
    </w:p>
    <w:p w14:paraId="6CFA269F" w14:textId="77777777" w:rsidR="009448DD" w:rsidRPr="009271A1" w:rsidRDefault="009448DD" w:rsidP="009448DD">
      <w:pPr>
        <w:spacing w:after="0"/>
        <w:jc w:val="center"/>
        <w:rPr>
          <w:rFonts w:cs="Arial"/>
        </w:rPr>
      </w:pPr>
      <w:r w:rsidRPr="009271A1">
        <w:rPr>
          <w:rFonts w:cs="Arial"/>
        </w:rPr>
        <w:t xml:space="preserve">As a church school at the heart of Moreton community, </w:t>
      </w:r>
    </w:p>
    <w:p w14:paraId="53A897FF" w14:textId="77777777" w:rsidR="009448DD" w:rsidRPr="009271A1" w:rsidRDefault="009448DD" w:rsidP="009448DD">
      <w:pPr>
        <w:spacing w:after="0"/>
        <w:jc w:val="center"/>
        <w:rPr>
          <w:rFonts w:cs="Arial"/>
        </w:rPr>
      </w:pPr>
      <w:r w:rsidRPr="009271A1">
        <w:rPr>
          <w:rFonts w:cs="Arial"/>
        </w:rPr>
        <w:t xml:space="preserve">our work is underpinned by the Christian values of </w:t>
      </w:r>
    </w:p>
    <w:p w14:paraId="05DC03C2" w14:textId="77777777" w:rsidR="009448DD" w:rsidRPr="009271A1" w:rsidRDefault="009448DD" w:rsidP="009448DD">
      <w:pPr>
        <w:spacing w:after="0"/>
        <w:jc w:val="center"/>
        <w:rPr>
          <w:rFonts w:cs="Arial"/>
          <w:i/>
        </w:rPr>
      </w:pPr>
      <w:r w:rsidRPr="009271A1">
        <w:rPr>
          <w:rFonts w:cs="Arial"/>
          <w:i/>
        </w:rPr>
        <w:t>friendship, humility, forgiveness, compassion, justice</w:t>
      </w:r>
      <w:r w:rsidRPr="009271A1">
        <w:rPr>
          <w:rFonts w:cs="Arial"/>
        </w:rPr>
        <w:t xml:space="preserve"> and </w:t>
      </w:r>
      <w:r w:rsidRPr="009271A1">
        <w:rPr>
          <w:rFonts w:cs="Arial"/>
          <w:i/>
        </w:rPr>
        <w:t xml:space="preserve">service </w:t>
      </w:r>
    </w:p>
    <w:p w14:paraId="6488CF17" w14:textId="77777777" w:rsidR="009448DD" w:rsidRPr="009271A1" w:rsidRDefault="009448DD" w:rsidP="009448DD">
      <w:pPr>
        <w:spacing w:after="0"/>
        <w:jc w:val="center"/>
        <w:rPr>
          <w:rFonts w:cs="Arial"/>
        </w:rPr>
      </w:pPr>
      <w:r w:rsidRPr="009271A1">
        <w:rPr>
          <w:rFonts w:cs="Arial"/>
        </w:rPr>
        <w:t>which Jesus helps us to achieve.</w:t>
      </w:r>
    </w:p>
    <w:p w14:paraId="6F7D863C" w14:textId="77777777" w:rsidR="009448DD" w:rsidRPr="009271A1" w:rsidRDefault="009448DD" w:rsidP="009448DD">
      <w:pPr>
        <w:spacing w:after="0"/>
        <w:jc w:val="center"/>
        <w:rPr>
          <w:rFonts w:cs="Arial"/>
        </w:rPr>
      </w:pPr>
    </w:p>
    <w:p w14:paraId="3D93A6AE" w14:textId="77777777" w:rsidR="009448DD" w:rsidRPr="009271A1" w:rsidRDefault="009448DD" w:rsidP="009448DD">
      <w:pPr>
        <w:spacing w:after="0"/>
        <w:jc w:val="center"/>
        <w:rPr>
          <w:rFonts w:cs="Arial"/>
        </w:rPr>
      </w:pPr>
      <w:r w:rsidRPr="009271A1">
        <w:rPr>
          <w:rFonts w:cs="Arial"/>
        </w:rPr>
        <w:t xml:space="preserve">We are a welcoming, caring and inclusive school </w:t>
      </w:r>
    </w:p>
    <w:p w14:paraId="646E36DA" w14:textId="77777777" w:rsidR="009448DD" w:rsidRPr="009271A1" w:rsidRDefault="009448DD" w:rsidP="009448DD">
      <w:pPr>
        <w:spacing w:after="0"/>
        <w:jc w:val="center"/>
        <w:rPr>
          <w:rFonts w:cs="Arial"/>
        </w:rPr>
      </w:pPr>
      <w:r w:rsidRPr="009271A1">
        <w:rPr>
          <w:rFonts w:cs="Arial"/>
        </w:rPr>
        <w:t xml:space="preserve">committed to working in partnership with parents, governors, </w:t>
      </w:r>
    </w:p>
    <w:p w14:paraId="733B3AA2" w14:textId="77777777" w:rsidR="009448DD" w:rsidRPr="009271A1" w:rsidRDefault="009448DD" w:rsidP="009448DD">
      <w:pPr>
        <w:spacing w:after="0"/>
        <w:jc w:val="center"/>
        <w:rPr>
          <w:rFonts w:cs="Arial"/>
        </w:rPr>
      </w:pPr>
      <w:r w:rsidRPr="009271A1">
        <w:rPr>
          <w:rFonts w:cs="Arial"/>
        </w:rPr>
        <w:t>Christ Church and Chester Diocese Academy Trust.</w:t>
      </w:r>
    </w:p>
    <w:p w14:paraId="42455934" w14:textId="77777777" w:rsidR="009448DD" w:rsidRPr="009271A1" w:rsidRDefault="009448DD" w:rsidP="009448DD">
      <w:pPr>
        <w:spacing w:after="0"/>
        <w:jc w:val="center"/>
        <w:rPr>
          <w:rFonts w:cs="Arial"/>
        </w:rPr>
      </w:pPr>
    </w:p>
    <w:p w14:paraId="797BFF92" w14:textId="77777777" w:rsidR="009448DD" w:rsidRPr="009271A1" w:rsidRDefault="009448DD" w:rsidP="009448DD">
      <w:pPr>
        <w:spacing w:after="0"/>
        <w:jc w:val="center"/>
        <w:rPr>
          <w:rFonts w:cs="Arial"/>
        </w:rPr>
      </w:pPr>
      <w:r w:rsidRPr="009271A1">
        <w:rPr>
          <w:rFonts w:cs="Arial"/>
        </w:rPr>
        <w:t xml:space="preserve">We strive to provide a rich and varied curriculum </w:t>
      </w:r>
    </w:p>
    <w:p w14:paraId="25088285" w14:textId="77777777" w:rsidR="009448DD" w:rsidRPr="009271A1" w:rsidRDefault="009448DD" w:rsidP="009448DD">
      <w:pPr>
        <w:spacing w:after="0"/>
        <w:jc w:val="center"/>
        <w:rPr>
          <w:rFonts w:cs="Arial"/>
        </w:rPr>
      </w:pPr>
      <w:r w:rsidRPr="009271A1">
        <w:rPr>
          <w:rFonts w:cs="Arial"/>
        </w:rPr>
        <w:t xml:space="preserve">which reflects God’s concern for the whole child; promoting spiritual, moral, </w:t>
      </w:r>
    </w:p>
    <w:p w14:paraId="5283F32B" w14:textId="77777777" w:rsidR="009448DD" w:rsidRPr="009271A1" w:rsidRDefault="009448DD" w:rsidP="009448DD">
      <w:pPr>
        <w:spacing w:after="0"/>
        <w:jc w:val="center"/>
        <w:rPr>
          <w:rFonts w:cs="Arial"/>
        </w:rPr>
      </w:pPr>
      <w:r w:rsidRPr="009271A1">
        <w:rPr>
          <w:rFonts w:cs="Arial"/>
        </w:rPr>
        <w:t xml:space="preserve">cultural, physical and emotional wellbeing </w:t>
      </w:r>
    </w:p>
    <w:p w14:paraId="2B14A412" w14:textId="77777777" w:rsidR="009448DD" w:rsidRPr="009271A1" w:rsidRDefault="009448DD" w:rsidP="009448DD">
      <w:pPr>
        <w:spacing w:after="0"/>
        <w:jc w:val="center"/>
        <w:rPr>
          <w:rFonts w:cs="Arial"/>
        </w:rPr>
      </w:pPr>
      <w:r w:rsidRPr="009271A1">
        <w:rPr>
          <w:rFonts w:cs="Arial"/>
        </w:rPr>
        <w:t>alongside academic excellence and independence.</w:t>
      </w:r>
    </w:p>
    <w:p w14:paraId="51E70C26" w14:textId="77777777" w:rsidR="009448DD" w:rsidRPr="009271A1" w:rsidRDefault="009448DD" w:rsidP="009448DD">
      <w:pPr>
        <w:spacing w:after="0"/>
        <w:jc w:val="center"/>
        <w:rPr>
          <w:rFonts w:cs="Arial"/>
        </w:rPr>
      </w:pPr>
    </w:p>
    <w:p w14:paraId="27C9DDD4" w14:textId="77777777" w:rsidR="009448DD" w:rsidRPr="009271A1" w:rsidRDefault="009448DD" w:rsidP="009448DD">
      <w:pPr>
        <w:spacing w:after="0"/>
        <w:jc w:val="center"/>
        <w:rPr>
          <w:rFonts w:cs="Arial"/>
        </w:rPr>
      </w:pPr>
      <w:r w:rsidRPr="009271A1">
        <w:rPr>
          <w:rFonts w:cs="Arial"/>
        </w:rPr>
        <w:t xml:space="preserve">As a school community, we all work together </w:t>
      </w:r>
    </w:p>
    <w:p w14:paraId="064FE78F" w14:textId="77777777" w:rsidR="009448DD" w:rsidRPr="009271A1" w:rsidRDefault="009448DD" w:rsidP="009448DD">
      <w:pPr>
        <w:spacing w:after="0"/>
        <w:jc w:val="center"/>
        <w:rPr>
          <w:rFonts w:cs="Arial"/>
        </w:rPr>
      </w:pPr>
      <w:r w:rsidRPr="009271A1">
        <w:rPr>
          <w:rFonts w:cs="Arial"/>
        </w:rPr>
        <w:t xml:space="preserve">to provide the very best for our pupils and families; </w:t>
      </w:r>
    </w:p>
    <w:p w14:paraId="42730EBF" w14:textId="77777777" w:rsidR="009448DD" w:rsidRPr="009271A1" w:rsidRDefault="009448DD" w:rsidP="009448DD">
      <w:pPr>
        <w:spacing w:after="0"/>
        <w:jc w:val="center"/>
        <w:rPr>
          <w:rFonts w:cs="Arial"/>
        </w:rPr>
      </w:pPr>
      <w:r w:rsidRPr="009271A1">
        <w:rPr>
          <w:rFonts w:cs="Arial"/>
        </w:rPr>
        <w:t>firmly believing that:</w:t>
      </w:r>
    </w:p>
    <w:p w14:paraId="53099F42" w14:textId="19157A1C" w:rsidR="009448DD" w:rsidRDefault="009448DD" w:rsidP="009448DD">
      <w:pPr>
        <w:jc w:val="center"/>
        <w:rPr>
          <w:rFonts w:ascii="Bradley Hand ITC" w:hAnsi="Bradley Hand ITC" w:cs="Arial"/>
          <w:b/>
          <w:sz w:val="28"/>
          <w:szCs w:val="28"/>
        </w:rPr>
      </w:pPr>
      <w:r w:rsidRPr="00547F92">
        <w:rPr>
          <w:rFonts w:ascii="Bradley Hand ITC" w:hAnsi="Bradley Hand ITC" w:cs="Arial"/>
          <w:b/>
          <w:sz w:val="28"/>
          <w:szCs w:val="28"/>
        </w:rPr>
        <w:t>Together we can do all things through Christ who strengthens us</w:t>
      </w:r>
    </w:p>
    <w:p w14:paraId="67FA48E1" w14:textId="6CB06630" w:rsidR="001708EA" w:rsidRDefault="008519A7" w:rsidP="009448DD">
      <w:pPr>
        <w:jc w:val="center"/>
        <w:rPr>
          <w:rFonts w:ascii="Bradley Hand ITC" w:hAnsi="Bradley Hand ITC" w:cs="Arial"/>
          <w:b/>
          <w:sz w:val="28"/>
          <w:szCs w:val="28"/>
        </w:rPr>
      </w:pPr>
      <w:r w:rsidRPr="009168B1">
        <w:rPr>
          <w:rFonts w:ascii="Trebuchet MS" w:hAnsi="Trebuchet MS" w:cs="Arial"/>
          <w:b/>
          <w:bCs/>
          <w:noProof/>
          <w:color w:val="0000CC"/>
          <w:sz w:val="28"/>
          <w:szCs w:val="24"/>
          <w:lang w:eastAsia="en-GB"/>
        </w:rPr>
        <mc:AlternateContent>
          <mc:Choice Requires="wps">
            <w:drawing>
              <wp:inline distT="0" distB="0" distL="0" distR="0" wp14:anchorId="464D2929" wp14:editId="1930EF20">
                <wp:extent cx="2314575" cy="276225"/>
                <wp:effectExtent l="9525" t="9525" r="8890"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276225"/>
                        </a:xfrm>
                        <a:prstGeom prst="rect">
                          <a:avLst/>
                        </a:prstGeom>
                        <a:extLst>
                          <a:ext uri="{AF507438-7753-43E0-B8FC-AC1667EBCBE1}">
                            <a14:hiddenEffects xmlns:a14="http://schemas.microsoft.com/office/drawing/2010/main">
                              <a:effectLst/>
                            </a14:hiddenEffects>
                          </a:ext>
                        </a:extLst>
                      </wps:spPr>
                      <wps:txbx>
                        <w:txbxContent>
                          <w:p w14:paraId="7B5450E5" w14:textId="77777777" w:rsidR="008519A7" w:rsidRDefault="008519A7" w:rsidP="008519A7">
                            <w:pPr>
                              <w:pStyle w:val="NormalWeb"/>
                              <w:spacing w:before="0" w:beforeAutospacing="0" w:after="0" w:afterAutospacing="0"/>
                              <w:jc w:val="center"/>
                            </w:pPr>
                            <w:r w:rsidRPr="008519A7">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School Vision</w:t>
                            </w:r>
                          </w:p>
                        </w:txbxContent>
                      </wps:txbx>
                      <wps:bodyPr wrap="square" numCol="1" fromWordArt="1">
                        <a:prstTxWarp prst="textPlain">
                          <a:avLst>
                            <a:gd name="adj" fmla="val 50000"/>
                          </a:avLst>
                        </a:prstTxWarp>
                        <a:spAutoFit/>
                      </wps:bodyPr>
                    </wps:wsp>
                  </a:graphicData>
                </a:graphic>
              </wp:inline>
            </w:drawing>
          </mc:Choice>
          <mc:Fallback>
            <w:pict>
              <v:shape w14:anchorId="464D2929" id="Text Box 1" o:spid="_x0000_s1027" type="#_x0000_t202" style="width:18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" filled="f" stroked="f">
                <o:lock v:ext="edit" shapetype="t"/>
                <v:textbox style="mso-fit-shape-to-text:t">
                  <w:txbxContent>
                    <w:p w14:paraId="7B5450E5" w14:textId="77777777" w:rsidR="008519A7" w:rsidRDefault="008519A7" w:rsidP="008519A7">
                      <w:pPr>
                        <w:pStyle w:val="NormalWeb"/>
                        <w:spacing w:before="0" w:beforeAutospacing="0" w:after="0" w:afterAutospacing="0"/>
                        <w:jc w:val="center"/>
                      </w:pPr>
                      <w:r w:rsidRPr="008519A7">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School Vision</w:t>
                      </w:r>
                    </w:p>
                  </w:txbxContent>
                </v:textbox>
                <w10:anchorlock/>
              </v:shape>
            </w:pict>
          </mc:Fallback>
        </mc:AlternateContent>
      </w:r>
    </w:p>
    <w:p w14:paraId="0A7CEF11" w14:textId="75EC107A" w:rsidR="001708EA" w:rsidRDefault="001708EA" w:rsidP="009448DD">
      <w:pPr>
        <w:jc w:val="center"/>
        <w:rPr>
          <w:rFonts w:ascii="Bradley Hand ITC" w:hAnsi="Bradley Hand ITC" w:cs="Arial"/>
          <w:b/>
          <w:sz w:val="28"/>
          <w:szCs w:val="28"/>
        </w:rPr>
      </w:pPr>
    </w:p>
    <w:p w14:paraId="44365804" w14:textId="77777777" w:rsidR="009448DD" w:rsidRPr="009168B1" w:rsidRDefault="009448DD" w:rsidP="008519A7">
      <w:pPr>
        <w:rPr>
          <w:rFonts w:ascii="Trebuchet MS" w:hAnsi="Trebuchet MS"/>
          <w:b/>
          <w:i/>
          <w:szCs w:val="32"/>
        </w:rPr>
      </w:pPr>
      <w:r w:rsidRPr="009168B1">
        <w:rPr>
          <w:rFonts w:ascii="Trebuchet MS" w:hAnsi="Trebuchet MS"/>
          <w:b/>
          <w:i/>
          <w:szCs w:val="32"/>
        </w:rPr>
        <w:t>Contributions from parents, pupils, staff and school Governors have determined the priorities for our school vision</w:t>
      </w:r>
    </w:p>
    <w:p w14:paraId="73DB631F" w14:textId="77777777" w:rsidR="009448DD" w:rsidRPr="008462DE" w:rsidRDefault="009448DD" w:rsidP="009448DD">
      <w:pPr>
        <w:pStyle w:val="Header"/>
        <w:keepLines/>
        <w:rPr>
          <w:rFonts w:ascii="Trebuchet MS" w:hAnsi="Trebuchet MS" w:cs="Arial"/>
          <w:b/>
          <w:szCs w:val="24"/>
        </w:rPr>
      </w:pPr>
      <w:r w:rsidRPr="008462DE">
        <w:rPr>
          <w:rFonts w:ascii="Trebuchet MS" w:hAnsi="Trebuchet MS" w:cs="Arial"/>
          <w:b/>
          <w:szCs w:val="24"/>
        </w:rPr>
        <w:t>A consistent school</w:t>
      </w:r>
      <w:r>
        <w:rPr>
          <w:rFonts w:ascii="Trebuchet MS" w:hAnsi="Trebuchet MS" w:cs="Arial"/>
          <w:b/>
          <w:szCs w:val="24"/>
        </w:rPr>
        <w:t xml:space="preserve"> vision shared by all based on the following</w:t>
      </w:r>
      <w:r w:rsidRPr="008462DE">
        <w:rPr>
          <w:rFonts w:ascii="Trebuchet MS" w:hAnsi="Trebuchet MS" w:cs="Arial"/>
          <w:b/>
          <w:szCs w:val="24"/>
        </w:rPr>
        <w:t>:</w:t>
      </w:r>
    </w:p>
    <w:p w14:paraId="5B4C13C0" w14:textId="36EEF3F4" w:rsidR="009448DD" w:rsidRDefault="009448DD" w:rsidP="009448DD">
      <w:pPr>
        <w:jc w:val="both"/>
        <w:rPr>
          <w:rFonts w:ascii="Bradley Hand ITC" w:hAnsi="Bradley Hand ITC"/>
        </w:rPr>
      </w:pPr>
    </w:p>
    <w:p w14:paraId="6A0530D6" w14:textId="680878EB" w:rsidR="009448DD" w:rsidRDefault="009448DD" w:rsidP="001708EA">
      <w:pPr>
        <w:jc w:val="both"/>
        <w:rPr>
          <w:rFonts w:ascii="Bradley Hand ITC" w:hAnsi="Bradley Hand ITC"/>
          <w:b/>
        </w:rPr>
      </w:pPr>
      <w:r w:rsidRPr="00547F92">
        <w:rPr>
          <w:rFonts w:ascii="Bradley Hand ITC" w:hAnsi="Bradley Hand ITC"/>
          <w:b/>
          <w:sz w:val="28"/>
        </w:rPr>
        <w:t>Love must be completely sincere. Hate what is evil, hold on to what is good. Love one another warmly as Christians, and be eager to show respect for one another. Work hard and do not be lazy. Serve the Lord with a heart full of devotion. Let your hope keep you joyful, be patient in your troubles, and pray at all times.”</w:t>
      </w:r>
      <w:r w:rsidRPr="00131984">
        <w:rPr>
          <w:rFonts w:ascii="Bradley Hand ITC" w:hAnsi="Bradley Hand ITC"/>
          <w:sz w:val="28"/>
        </w:rPr>
        <w:t xml:space="preserve"> </w:t>
      </w:r>
      <w:r w:rsidRPr="009271A1">
        <w:rPr>
          <w:rFonts w:ascii="Bradley Hand ITC" w:hAnsi="Bradley Hand ITC"/>
          <w:b/>
        </w:rPr>
        <w:t>Romans 12:9-12</w:t>
      </w:r>
    </w:p>
    <w:p w14:paraId="2813C8E8" w14:textId="1A0F3796" w:rsidR="00523FCE" w:rsidRDefault="00523FCE" w:rsidP="001708EA">
      <w:pPr>
        <w:jc w:val="both"/>
        <w:rPr>
          <w:rFonts w:ascii="Bradley Hand ITC" w:hAnsi="Bradley Hand ITC"/>
          <w:b/>
        </w:rPr>
      </w:pPr>
    </w:p>
    <w:p w14:paraId="54D43E06" w14:textId="6D5C3F6C" w:rsidR="00523FCE" w:rsidRDefault="00523FCE" w:rsidP="001708EA">
      <w:pPr>
        <w:jc w:val="both"/>
        <w:rPr>
          <w:rFonts w:ascii="Bradley Hand ITC" w:hAnsi="Bradley Hand ITC"/>
          <w:b/>
        </w:rPr>
      </w:pPr>
    </w:p>
    <w:p w14:paraId="06FA0ADF" w14:textId="417FD192" w:rsidR="00523FCE" w:rsidRDefault="00523FCE" w:rsidP="001708EA">
      <w:pPr>
        <w:jc w:val="both"/>
        <w:rPr>
          <w:rFonts w:ascii="Bradley Hand ITC" w:hAnsi="Bradley Hand ITC"/>
          <w:b/>
        </w:rPr>
      </w:pPr>
    </w:p>
    <w:p w14:paraId="3386EAF2" w14:textId="77777777" w:rsidR="00523FCE" w:rsidRPr="001708EA" w:rsidRDefault="00523FCE" w:rsidP="001708EA">
      <w:pPr>
        <w:jc w:val="both"/>
        <w:rPr>
          <w:rFonts w:ascii="Bradley Hand ITC" w:hAnsi="Bradley Hand ITC"/>
          <w:b/>
        </w:rPr>
      </w:pPr>
    </w:p>
    <w:p w14:paraId="2D01958B" w14:textId="77777777" w:rsidR="00B013AB" w:rsidRDefault="009A48D2" w:rsidP="00B013AB">
      <w:pPr>
        <w:suppressAutoHyphens/>
        <w:spacing w:after="100" w:afterAutospacing="1" w:line="240" w:lineRule="auto"/>
        <w:ind w:right="283"/>
        <w:contextualSpacing/>
        <w:rPr>
          <w:rFonts w:ascii="Letter-join Plus 14" w:hAnsi="Letter-join Plus 14" w:cs="Arial"/>
          <w:b/>
          <w:sz w:val="24"/>
          <w:szCs w:val="24"/>
          <w:u w:val="single"/>
        </w:rPr>
      </w:pPr>
      <w:r w:rsidRPr="00B013AB">
        <w:rPr>
          <w:rFonts w:ascii="Letter-join Plus 14" w:hAnsi="Letter-join Plus 14" w:cs="Arial"/>
          <w:b/>
          <w:sz w:val="24"/>
          <w:szCs w:val="24"/>
          <w:u w:val="single"/>
        </w:rPr>
        <w:t>Introduction</w:t>
      </w:r>
    </w:p>
    <w:p w14:paraId="53F43A8B" w14:textId="2FE2DB3E" w:rsidR="009A48D2" w:rsidRPr="001E18BC" w:rsidRDefault="009A48D2" w:rsidP="00B013AB">
      <w:pPr>
        <w:suppressAutoHyphens/>
        <w:spacing w:after="100" w:afterAutospacing="1" w:line="240" w:lineRule="auto"/>
        <w:ind w:right="283"/>
        <w:contextualSpacing/>
        <w:rPr>
          <w:rFonts w:ascii="Letter-join Plus 14" w:hAnsi="Letter-join Plus 14" w:cs="Arial"/>
          <w:sz w:val="24"/>
          <w:szCs w:val="24"/>
        </w:rPr>
      </w:pPr>
      <w:r w:rsidRPr="001E18BC">
        <w:rPr>
          <w:rFonts w:ascii="Letter-join Plus 14" w:hAnsi="Letter-join Plus 14" w:cs="Arial"/>
          <w:sz w:val="24"/>
          <w:szCs w:val="24"/>
        </w:rPr>
        <w:t xml:space="preserve">English a core subject in the National Curriculum.  It is the most cross curricular and complex of all subjects covered in the primary school. </w:t>
      </w:r>
    </w:p>
    <w:p w14:paraId="5B76D7DC" w14:textId="77777777" w:rsidR="009A48D2" w:rsidRPr="001E18BC" w:rsidRDefault="009A48D2" w:rsidP="006A1570">
      <w:pPr>
        <w:pStyle w:val="BodyText"/>
        <w:spacing w:after="100" w:afterAutospacing="1"/>
        <w:ind w:left="0" w:right="288"/>
        <w:contextualSpacing/>
        <w:rPr>
          <w:rFonts w:ascii="Letter-join Plus 14" w:hAnsi="Letter-join Plus 14" w:cs="Arial"/>
          <w:szCs w:val="24"/>
        </w:rPr>
      </w:pPr>
      <w:r w:rsidRPr="001E18BC">
        <w:rPr>
          <w:rFonts w:ascii="Letter-join Plus 14" w:hAnsi="Letter-join Plus 14" w:cs="Arial"/>
          <w:szCs w:val="24"/>
        </w:rPr>
        <w:t>English is everything children do with language whenever they speak, listen, read or write.</w:t>
      </w:r>
    </w:p>
    <w:p w14:paraId="79440C4D" w14:textId="77777777" w:rsidR="009A48D2" w:rsidRPr="001E18BC" w:rsidRDefault="009A48D2" w:rsidP="006A1570">
      <w:pPr>
        <w:pStyle w:val="BodyText"/>
        <w:spacing w:after="100" w:afterAutospacing="1"/>
        <w:ind w:left="0" w:right="288"/>
        <w:contextualSpacing/>
        <w:rPr>
          <w:rFonts w:ascii="Letter-join Plus 14" w:hAnsi="Letter-join Plus 14" w:cs="Arial"/>
          <w:szCs w:val="24"/>
        </w:rPr>
      </w:pPr>
      <w:r w:rsidRPr="001E18BC">
        <w:rPr>
          <w:rFonts w:ascii="Letter-join Plus 14" w:hAnsi="Letter-join Plus 14" w:cs="Arial"/>
          <w:szCs w:val="24"/>
        </w:rPr>
        <w:t>English is about each child’s growing capacity to respond to the words of others, through conversation and discussion, formal presentation and texts of all kinds.</w:t>
      </w:r>
    </w:p>
    <w:p w14:paraId="42BF7DBA" w14:textId="30D2BBEE" w:rsidR="00662C95" w:rsidRPr="001E18BC" w:rsidRDefault="009A48D2" w:rsidP="006A1570">
      <w:pPr>
        <w:pStyle w:val="BodyText"/>
        <w:spacing w:after="100" w:afterAutospacing="1"/>
        <w:ind w:left="0" w:right="288"/>
        <w:contextualSpacing/>
        <w:rPr>
          <w:rFonts w:ascii="Letter-join Plus 14" w:hAnsi="Letter-join Plus 14" w:cs="Arial"/>
          <w:szCs w:val="24"/>
        </w:rPr>
      </w:pPr>
      <w:r w:rsidRPr="001E18BC">
        <w:rPr>
          <w:rFonts w:ascii="Letter-join Plus 14" w:hAnsi="Letter-join Plus 14" w:cs="Arial"/>
          <w:szCs w:val="24"/>
        </w:rPr>
        <w:t>From Foundation 1 to Year 6, pupils require a wide range of opportunities to enable them to become confident, effective and enthusiastic users in both the spoken and written word.</w:t>
      </w:r>
    </w:p>
    <w:p w14:paraId="003E8D07" w14:textId="509FBA3F" w:rsidR="009A48D2" w:rsidRPr="001E18BC" w:rsidRDefault="009A48D2" w:rsidP="006A1570">
      <w:pPr>
        <w:autoSpaceDE w:val="0"/>
        <w:autoSpaceDN w:val="0"/>
        <w:adjustRightInd w:val="0"/>
        <w:spacing w:after="100" w:afterAutospacing="1" w:line="240" w:lineRule="auto"/>
        <w:contextualSpacing/>
        <w:rPr>
          <w:rFonts w:ascii="Letter-join Plus 14" w:hAnsi="Letter-join Plus 14" w:cs="Arial"/>
          <w:b/>
          <w:sz w:val="24"/>
          <w:szCs w:val="24"/>
          <w:u w:val="single"/>
        </w:rPr>
      </w:pPr>
      <w:r w:rsidRPr="001E18BC">
        <w:rPr>
          <w:rFonts w:ascii="Letter-join Plus 14" w:hAnsi="Letter-join Plus 14" w:cs="Arial"/>
          <w:b/>
          <w:sz w:val="24"/>
          <w:szCs w:val="24"/>
          <w:u w:val="single"/>
        </w:rPr>
        <w:t>Intent</w:t>
      </w:r>
    </w:p>
    <w:p w14:paraId="3D561315" w14:textId="77777777"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At Christ Church, each year band carefully selects a range of high-quality texts to meet the needs of our children. These are integral to the delivery of our English curriculum so that it is well-sequenced, coherent and allows every child to succeed.</w:t>
      </w:r>
    </w:p>
    <w:p w14:paraId="2A26EF9C" w14:textId="77777777"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p>
    <w:p w14:paraId="32C30B7D" w14:textId="01A321C3"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To ensure reciprocity between reading, writing, speaking and listening, the class text is fundamental. This exposes our learners to a range of accredited authors whose style inspires a love of literature and a desire to want to become accomplished and life-long readers and writers.</w:t>
      </w:r>
    </w:p>
    <w:p w14:paraId="7F9C8FC0" w14:textId="77777777"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p>
    <w:p w14:paraId="3443B4AF" w14:textId="6A52EF88"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Teaching allows for collaboration and inclusivity, whilst instilling confidence and competence. Children are given opportunities to read for pleasure as well as for information, by reading widely and often.  Through discussion, presentation and formal writing our children will be able to participate and explain themselves clearly.</w:t>
      </w:r>
    </w:p>
    <w:p w14:paraId="247761D6" w14:textId="77777777" w:rsidR="001708EA"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p>
    <w:p w14:paraId="7AB4F8A4" w14:textId="0ABC2F5E" w:rsidR="009A48D2" w:rsidRPr="001E18BC" w:rsidRDefault="001708EA"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Children are encouraged to take pride in their written work; writing for real life purposes and audiences, whilst adapting their language and style appropriately. Children aspire to present written work to a high quality using Standard English that can be applied in different contexts and across the curriculum.</w:t>
      </w:r>
    </w:p>
    <w:p w14:paraId="7071EADC" w14:textId="77777777" w:rsidR="00662C95" w:rsidRPr="001E18BC" w:rsidRDefault="00662C95" w:rsidP="006A1570">
      <w:pPr>
        <w:autoSpaceDE w:val="0"/>
        <w:autoSpaceDN w:val="0"/>
        <w:adjustRightInd w:val="0"/>
        <w:spacing w:after="100" w:afterAutospacing="1" w:line="240" w:lineRule="auto"/>
        <w:contextualSpacing/>
        <w:rPr>
          <w:rFonts w:ascii="Letter-join Plus 14" w:hAnsi="Letter-join Plus 14"/>
          <w:sz w:val="24"/>
          <w:szCs w:val="24"/>
          <w:lang w:eastAsia="en-GB"/>
        </w:rPr>
      </w:pPr>
    </w:p>
    <w:p w14:paraId="76B5533B" w14:textId="143627F8" w:rsidR="009A48D2" w:rsidRPr="001E18BC" w:rsidRDefault="009A48D2" w:rsidP="006A1570">
      <w:pPr>
        <w:spacing w:after="100" w:afterAutospacing="1" w:line="240" w:lineRule="auto"/>
        <w:contextualSpacing/>
        <w:rPr>
          <w:rFonts w:ascii="Letter-join Plus 14" w:hAnsi="Letter-join Plus 14"/>
          <w:b/>
          <w:sz w:val="24"/>
          <w:szCs w:val="24"/>
          <w:u w:val="single"/>
        </w:rPr>
      </w:pPr>
      <w:r w:rsidRPr="001E18BC">
        <w:rPr>
          <w:rFonts w:ascii="Letter-join Plus 14" w:hAnsi="Letter-join Plus 14"/>
          <w:b/>
          <w:sz w:val="24"/>
          <w:szCs w:val="24"/>
          <w:u w:val="single"/>
        </w:rPr>
        <w:t>Implementation</w:t>
      </w:r>
    </w:p>
    <w:p w14:paraId="1A1348F5" w14:textId="77777777" w:rsidR="001708EA" w:rsidRPr="001E18BC" w:rsidRDefault="001708EA"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 xml:space="preserve">At the heart of our English curriculum, are a range of texts, which are high quality, age-appropriate, cross-curricular and relevant to our children. These have been carefully matched not only to our themes, but also to the children in the different cohorts.  Fluidity and progression </w:t>
      </w:r>
      <w:proofErr w:type="gramStart"/>
      <w:r w:rsidRPr="001E18BC">
        <w:rPr>
          <w:rFonts w:ascii="Letter-join Plus 14" w:hAnsi="Letter-join Plus 14"/>
          <w:bCs/>
          <w:sz w:val="24"/>
          <w:szCs w:val="24"/>
        </w:rPr>
        <w:t>is</w:t>
      </w:r>
      <w:proofErr w:type="gramEnd"/>
      <w:r w:rsidRPr="001E18BC">
        <w:rPr>
          <w:rFonts w:ascii="Letter-join Plus 14" w:hAnsi="Letter-join Plus 14"/>
          <w:bCs/>
          <w:sz w:val="24"/>
          <w:szCs w:val="24"/>
        </w:rPr>
        <w:t xml:space="preserve"> at the core, ensuring that there is complete coverage of National Curriculum objectives, whilst secure teacher subject knowledge allows flexibility of texts dependent on children’s interests and ability.</w:t>
      </w:r>
    </w:p>
    <w:p w14:paraId="606012A3" w14:textId="77777777" w:rsidR="00662C95" w:rsidRPr="001E18BC" w:rsidRDefault="00662C95" w:rsidP="006A1570">
      <w:pPr>
        <w:spacing w:after="100" w:afterAutospacing="1" w:line="240" w:lineRule="auto"/>
        <w:contextualSpacing/>
        <w:rPr>
          <w:rFonts w:ascii="Letter-join Plus 14" w:hAnsi="Letter-join Plus 14"/>
          <w:bCs/>
          <w:sz w:val="24"/>
          <w:szCs w:val="24"/>
        </w:rPr>
      </w:pPr>
    </w:p>
    <w:p w14:paraId="7BF39B0B" w14:textId="3BADA813" w:rsidR="001708EA" w:rsidRDefault="001708EA"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 xml:space="preserve">All children in our school, receive a daily English lesson.  In </w:t>
      </w:r>
      <w:r w:rsidR="00662C95" w:rsidRPr="001E18BC">
        <w:rPr>
          <w:rFonts w:ascii="Letter-join Plus 14" w:hAnsi="Letter-join Plus 14"/>
          <w:bCs/>
          <w:sz w:val="24"/>
          <w:szCs w:val="24"/>
        </w:rPr>
        <w:t>Foundation Stage</w:t>
      </w:r>
      <w:r w:rsidRPr="001E18BC">
        <w:rPr>
          <w:rFonts w:ascii="Letter-join Plus 14" w:hAnsi="Letter-join Plus 14"/>
          <w:bCs/>
          <w:sz w:val="24"/>
          <w:szCs w:val="24"/>
        </w:rPr>
        <w:t xml:space="preserve"> and Year 1 children have daily phonics sessions following Little </w:t>
      </w:r>
      <w:proofErr w:type="spellStart"/>
      <w:r w:rsidRPr="001E18BC">
        <w:rPr>
          <w:rFonts w:ascii="Letter-join Plus 14" w:hAnsi="Letter-join Plus 14"/>
          <w:bCs/>
          <w:sz w:val="24"/>
          <w:szCs w:val="24"/>
        </w:rPr>
        <w:t>Wandle</w:t>
      </w:r>
      <w:proofErr w:type="spellEnd"/>
      <w:r w:rsidRPr="001E18BC">
        <w:rPr>
          <w:rFonts w:ascii="Letter-join Plus 14" w:hAnsi="Letter-join Plus 14"/>
          <w:bCs/>
          <w:sz w:val="24"/>
          <w:szCs w:val="24"/>
        </w:rPr>
        <w:t xml:space="preserve"> Letters &amp; Sounds Revised. In Year 2-6, we follow </w:t>
      </w:r>
      <w:r w:rsidRPr="001E18BC">
        <w:rPr>
          <w:rFonts w:ascii="Letter-join Plus 14" w:hAnsi="Letter-join Plus 14"/>
          <w:bCs/>
          <w:sz w:val="24"/>
          <w:szCs w:val="24"/>
        </w:rPr>
        <w:lastRenderedPageBreak/>
        <w:t>SCODE a clear, systematic scheme, which provides children with life-long strategies. This logical approach builds on phonics learning from EYFS/Year 1.</w:t>
      </w:r>
    </w:p>
    <w:p w14:paraId="1015BD5E" w14:textId="77777777" w:rsidR="00C10A42" w:rsidRPr="001E18BC" w:rsidRDefault="00C10A42" w:rsidP="006A1570">
      <w:pPr>
        <w:spacing w:after="100" w:afterAutospacing="1" w:line="240" w:lineRule="auto"/>
        <w:contextualSpacing/>
        <w:rPr>
          <w:rFonts w:ascii="Letter-join Plus 14" w:hAnsi="Letter-join Plus 14"/>
          <w:bCs/>
          <w:sz w:val="24"/>
          <w:szCs w:val="24"/>
        </w:rPr>
      </w:pPr>
    </w:p>
    <w:p w14:paraId="69FE3708" w14:textId="5FC1C975" w:rsidR="001708EA" w:rsidRPr="001E18BC" w:rsidRDefault="001708EA"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 xml:space="preserve">Reading sessions throughout the school are delivered daily, using a range of teaching approaches including Team Read and individual. Children are given the opportunity to discuss texts. They record their understanding of the different reading domains through responses to VIPERS and </w:t>
      </w:r>
      <w:r w:rsidR="001E18BC">
        <w:rPr>
          <w:rFonts w:ascii="Letter-join Plus 14" w:hAnsi="Letter-join Plus 14"/>
          <w:bCs/>
          <w:sz w:val="24"/>
          <w:szCs w:val="24"/>
        </w:rPr>
        <w:t>question stems</w:t>
      </w:r>
      <w:r w:rsidRPr="001E18BC">
        <w:rPr>
          <w:rFonts w:ascii="Letter-join Plus 14" w:hAnsi="Letter-join Plus 14"/>
          <w:bCs/>
          <w:sz w:val="24"/>
          <w:szCs w:val="24"/>
        </w:rPr>
        <w:t xml:space="preserve"> questions.  We appreciate the support of our families in encouraging their child to read often at home and interact with them regarding their text.  All children in the school have access to a reading practice book and a Team Read to share with an adult. </w:t>
      </w:r>
      <w:proofErr w:type="gramStart"/>
      <w:r w:rsidRPr="001E18BC">
        <w:rPr>
          <w:rFonts w:ascii="Letter-join Plus 14" w:hAnsi="Letter-join Plus 14"/>
          <w:bCs/>
          <w:sz w:val="24"/>
          <w:szCs w:val="24"/>
        </w:rPr>
        <w:t>Furthermore</w:t>
      </w:r>
      <w:proofErr w:type="gramEnd"/>
      <w:r w:rsidRPr="001E18BC">
        <w:rPr>
          <w:rFonts w:ascii="Letter-join Plus 14" w:hAnsi="Letter-join Plus 14"/>
          <w:bCs/>
          <w:sz w:val="24"/>
          <w:szCs w:val="24"/>
        </w:rPr>
        <w:t xml:space="preserve"> Accelerated Reader allows children from year 3-6 to choose a book within their readability (ZPD) and interest range. Children take a book quiz when they have finished reading the text so that their understanding can be assessed. Termly progress assessments are taken with a Star quiz so that ZPD ranges are updated and so that staff can monitor and review progress.</w:t>
      </w:r>
    </w:p>
    <w:p w14:paraId="6C54659A" w14:textId="77777777" w:rsidR="00662C95" w:rsidRPr="001E18BC" w:rsidRDefault="00662C95" w:rsidP="006A1570">
      <w:pPr>
        <w:spacing w:after="100" w:afterAutospacing="1" w:line="240" w:lineRule="auto"/>
        <w:contextualSpacing/>
        <w:rPr>
          <w:rFonts w:ascii="Letter-join Plus 14" w:hAnsi="Letter-join Plus 14"/>
          <w:bCs/>
          <w:sz w:val="24"/>
          <w:szCs w:val="24"/>
        </w:rPr>
      </w:pPr>
    </w:p>
    <w:p w14:paraId="58922172" w14:textId="69B55395" w:rsidR="001708EA" w:rsidRPr="001E18BC" w:rsidRDefault="001708EA"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Our children adopt a print style up to the end of Key Stage One. Upon transition to Key Stage Two, children begin to learn a cursive handwriting style. When this is consistent and legible, children will receive a pen licence and a pen to celebrate their success.</w:t>
      </w:r>
    </w:p>
    <w:p w14:paraId="7919EFB2" w14:textId="77777777" w:rsidR="001708EA" w:rsidRPr="001E18BC" w:rsidRDefault="001708EA" w:rsidP="006A1570">
      <w:pPr>
        <w:spacing w:after="100" w:afterAutospacing="1" w:line="240" w:lineRule="auto"/>
        <w:contextualSpacing/>
        <w:rPr>
          <w:rFonts w:ascii="Letter-join Plus 14" w:hAnsi="Letter-join Plus 14"/>
          <w:bCs/>
          <w:sz w:val="24"/>
          <w:szCs w:val="24"/>
        </w:rPr>
      </w:pPr>
    </w:p>
    <w:p w14:paraId="7CA81514" w14:textId="730D8555" w:rsidR="001708EA" w:rsidRPr="001E18BC" w:rsidRDefault="001708EA"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To encourage and promote enjoyment in reading and writing, events take place often and throughout the year. These include author visits, library visits, World Book Day, parent open lessons and workshops and assemblies.</w:t>
      </w:r>
    </w:p>
    <w:p w14:paraId="498E0DD4" w14:textId="77777777" w:rsidR="00662C95" w:rsidRPr="001E18BC" w:rsidRDefault="00662C95" w:rsidP="006A1570">
      <w:pPr>
        <w:spacing w:after="100" w:afterAutospacing="1" w:line="240" w:lineRule="auto"/>
        <w:contextualSpacing/>
        <w:rPr>
          <w:rFonts w:ascii="Letter-join Plus 14" w:hAnsi="Letter-join Plus 14"/>
          <w:b/>
          <w:sz w:val="24"/>
          <w:szCs w:val="24"/>
          <w:u w:val="single"/>
        </w:rPr>
      </w:pPr>
    </w:p>
    <w:p w14:paraId="3D0A08C3" w14:textId="686A1AAB" w:rsidR="009A48D2" w:rsidRPr="001E18BC" w:rsidRDefault="009A48D2" w:rsidP="006A1570">
      <w:pPr>
        <w:spacing w:after="100" w:afterAutospacing="1" w:line="240" w:lineRule="auto"/>
        <w:contextualSpacing/>
        <w:rPr>
          <w:rFonts w:ascii="Letter-join Plus 14" w:hAnsi="Letter-join Plus 14"/>
          <w:b/>
          <w:sz w:val="24"/>
          <w:szCs w:val="24"/>
          <w:u w:val="single"/>
        </w:rPr>
      </w:pPr>
      <w:r w:rsidRPr="001E18BC">
        <w:rPr>
          <w:rFonts w:ascii="Letter-join Plus 14" w:hAnsi="Letter-join Plus 14"/>
          <w:b/>
          <w:sz w:val="24"/>
          <w:szCs w:val="24"/>
          <w:u w:val="single"/>
        </w:rPr>
        <w:t>Impact</w:t>
      </w:r>
    </w:p>
    <w:p w14:paraId="04DE2F53" w14:textId="77777777" w:rsidR="00662C95" w:rsidRPr="001E18BC" w:rsidRDefault="00F00CB0"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 xml:space="preserve">The impact on our children is clear: progress, sustained learning and transferrable skills.  With the implementation of the writing journey being well established and taught thoroughly in both key stages, children are becoming more confident writers and by the time they are in upper Key Stage 2, most genres of writing are familiar to them and the teaching can focus on creativity, writer’s craft, sustained writing and manipulation of grammar and punctuation skills.  </w:t>
      </w:r>
    </w:p>
    <w:p w14:paraId="19DB18F5" w14:textId="77777777" w:rsidR="00662C95" w:rsidRPr="001E18BC" w:rsidRDefault="00662C95" w:rsidP="006A1570">
      <w:pPr>
        <w:spacing w:after="100" w:afterAutospacing="1" w:line="240" w:lineRule="auto"/>
        <w:contextualSpacing/>
        <w:rPr>
          <w:rFonts w:ascii="Letter-join Plus 14" w:hAnsi="Letter-join Plus 14"/>
          <w:bCs/>
          <w:sz w:val="24"/>
          <w:szCs w:val="24"/>
        </w:rPr>
      </w:pPr>
    </w:p>
    <w:p w14:paraId="4FAF6C8C" w14:textId="5ACA3188" w:rsidR="00F00CB0" w:rsidRPr="001E18BC" w:rsidRDefault="00F00CB0"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 xml:space="preserve">Our children will develop good lifelong reading habits </w:t>
      </w:r>
      <w:proofErr w:type="spellStart"/>
      <w:proofErr w:type="gramStart"/>
      <w:r w:rsidRPr="001E18BC">
        <w:rPr>
          <w:rFonts w:ascii="Letter-join Plus 14" w:hAnsi="Letter-join Plus 14"/>
          <w:bCs/>
          <w:sz w:val="24"/>
          <w:szCs w:val="24"/>
        </w:rPr>
        <w:t>eg</w:t>
      </w:r>
      <w:proofErr w:type="spellEnd"/>
      <w:proofErr w:type="gramEnd"/>
      <w:r w:rsidRPr="001E18BC">
        <w:rPr>
          <w:rFonts w:ascii="Letter-join Plus 14" w:hAnsi="Letter-join Plus 14"/>
          <w:bCs/>
          <w:sz w:val="24"/>
          <w:szCs w:val="24"/>
        </w:rPr>
        <w:t xml:space="preserve"> reading for pleasure and reading for information.  They will read audibly, accurately and coherently adapting their voice to suit a range of purposes, audience and text types. Children will talk positively about their English learning. </w:t>
      </w:r>
    </w:p>
    <w:p w14:paraId="5208445B" w14:textId="445F42DC" w:rsidR="00F00CB0" w:rsidRPr="001E18BC" w:rsidRDefault="00F00CB0"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t>All teachers will be competent and confident in all areas of English teaching and will be able to provide and receive feedback within peer teams. Teachers will understand English progression across the school. This will assist Christ Church in maintaining good end-of-key stage outcomes, aiming to stay in line with Wirral, and striving to be in line with national figures.</w:t>
      </w:r>
    </w:p>
    <w:p w14:paraId="79A9E423" w14:textId="5F01C206" w:rsidR="00F00CB0" w:rsidRDefault="00F00CB0" w:rsidP="006A1570">
      <w:pPr>
        <w:spacing w:after="100" w:afterAutospacing="1" w:line="240" w:lineRule="auto"/>
        <w:contextualSpacing/>
        <w:rPr>
          <w:rFonts w:ascii="Letter-join Plus 14" w:hAnsi="Letter-join Plus 14"/>
          <w:bCs/>
          <w:sz w:val="24"/>
          <w:szCs w:val="24"/>
        </w:rPr>
      </w:pPr>
      <w:r w:rsidRPr="001E18BC">
        <w:rPr>
          <w:rFonts w:ascii="Letter-join Plus 14" w:hAnsi="Letter-join Plus 14"/>
          <w:bCs/>
          <w:sz w:val="24"/>
          <w:szCs w:val="24"/>
        </w:rPr>
        <w:lastRenderedPageBreak/>
        <w:t>We hope that as children move on from us to further their education and learning that their creativity, passion for English and high aspirations travel with them and continue to grow and develop as they do.</w:t>
      </w:r>
    </w:p>
    <w:p w14:paraId="617D56B7" w14:textId="77777777" w:rsidR="006A1570" w:rsidRPr="001E18BC" w:rsidRDefault="006A1570" w:rsidP="006A1570">
      <w:pPr>
        <w:spacing w:after="100" w:afterAutospacing="1" w:line="240" w:lineRule="auto"/>
        <w:contextualSpacing/>
        <w:rPr>
          <w:rFonts w:ascii="Letter-join Plus 14" w:hAnsi="Letter-join Plus 14"/>
          <w:bCs/>
          <w:sz w:val="24"/>
          <w:szCs w:val="24"/>
        </w:rPr>
      </w:pPr>
    </w:p>
    <w:p w14:paraId="7F013C01" w14:textId="0828C295" w:rsidR="00662C95" w:rsidRPr="001E18BC" w:rsidRDefault="00662C95" w:rsidP="006A1570">
      <w:pPr>
        <w:autoSpaceDE w:val="0"/>
        <w:autoSpaceDN w:val="0"/>
        <w:adjustRightInd w:val="0"/>
        <w:spacing w:after="100" w:afterAutospacing="1" w:line="240" w:lineRule="auto"/>
        <w:contextualSpacing/>
        <w:rPr>
          <w:rFonts w:ascii="Letter-join Plus 14" w:hAnsi="Letter-join Plus 14"/>
          <w:b/>
          <w:bCs/>
          <w:sz w:val="24"/>
          <w:szCs w:val="24"/>
          <w:u w:val="single"/>
        </w:rPr>
      </w:pPr>
      <w:r w:rsidRPr="001E18BC">
        <w:rPr>
          <w:rFonts w:ascii="Letter-join Plus 14" w:hAnsi="Letter-join Plus 14"/>
          <w:b/>
          <w:bCs/>
          <w:sz w:val="24"/>
          <w:szCs w:val="24"/>
          <w:u w:val="single"/>
        </w:rPr>
        <w:t>EYFS Educational Programme</w:t>
      </w:r>
    </w:p>
    <w:p w14:paraId="20B7F408" w14:textId="6D67F93B" w:rsidR="00662C95" w:rsidRPr="001E18BC" w:rsidRDefault="00662C95" w:rsidP="006A1570">
      <w:pPr>
        <w:autoSpaceDE w:val="0"/>
        <w:autoSpaceDN w:val="0"/>
        <w:adjustRightInd w:val="0"/>
        <w:spacing w:after="100" w:afterAutospacing="1" w:line="240" w:lineRule="auto"/>
        <w:contextualSpacing/>
        <w:rPr>
          <w:rFonts w:ascii="Letter-join Plus 14" w:hAnsi="Letter-join Plus 14"/>
          <w:b/>
          <w:bCs/>
          <w:sz w:val="24"/>
          <w:szCs w:val="24"/>
        </w:rPr>
      </w:pPr>
      <w:r w:rsidRPr="001E18BC">
        <w:rPr>
          <w:rFonts w:ascii="Letter-join Plus 14" w:hAnsi="Letter-join Plus 14"/>
          <w:b/>
          <w:bCs/>
          <w:sz w:val="24"/>
          <w:szCs w:val="24"/>
        </w:rPr>
        <w:t>Communication and Language</w:t>
      </w:r>
    </w:p>
    <w:p w14:paraId="0C8AF002" w14:textId="31A6346C" w:rsidR="00662C95" w:rsidRPr="001E18BC" w:rsidRDefault="00662C95" w:rsidP="006A1570">
      <w:pPr>
        <w:autoSpaceDE w:val="0"/>
        <w:autoSpaceDN w:val="0"/>
        <w:adjustRightInd w:val="0"/>
        <w:spacing w:after="100" w:afterAutospacing="1" w:line="240" w:lineRule="auto"/>
        <w:contextualSpacing/>
        <w:rPr>
          <w:rFonts w:ascii="Letter-join Plus 14" w:hAnsi="Letter-join Plus 14"/>
          <w:sz w:val="24"/>
          <w:szCs w:val="24"/>
        </w:rPr>
      </w:pPr>
      <w:r w:rsidRPr="001E18BC">
        <w:rPr>
          <w:rFonts w:ascii="Letter-join Plus 14" w:hAnsi="Letter-join Plus 14"/>
          <w:sz w:val="24"/>
          <w:szCs w:val="24"/>
        </w:rPr>
        <w:t>At Christ Church CE Primary School</w:t>
      </w:r>
      <w:r w:rsidR="006A1570">
        <w:rPr>
          <w:rFonts w:ascii="Letter-join Plus 14" w:hAnsi="Letter-join Plus 14"/>
          <w:sz w:val="24"/>
          <w:szCs w:val="24"/>
        </w:rPr>
        <w:t>,</w:t>
      </w:r>
      <w:r w:rsidRPr="001E18BC">
        <w:rPr>
          <w:rFonts w:ascii="Letter-join Plus 14" w:hAnsi="Letter-join Plus 14"/>
          <w:sz w:val="24"/>
          <w:szCs w:val="24"/>
        </w:rPr>
        <w:t xml:space="preserve"> we are fully aware that the</w:t>
      </w:r>
      <w:r w:rsidRPr="001E18BC">
        <w:rPr>
          <w:rFonts w:ascii="Calibri" w:hAnsi="Calibri" w:cs="Calibri"/>
          <w:sz w:val="24"/>
          <w:szCs w:val="24"/>
        </w:rPr>
        <w:t> </w:t>
      </w:r>
      <w:r w:rsidRPr="001E18BC">
        <w:rPr>
          <w:rFonts w:ascii="Letter-join Plus 14" w:hAnsi="Letter-join Plus 14"/>
          <w:sz w:val="24"/>
          <w:szCs w:val="24"/>
        </w:rPr>
        <w:t>development of children</w:t>
      </w:r>
      <w:r w:rsidRPr="001E18BC">
        <w:rPr>
          <w:rFonts w:ascii="Letter-join Plus 14" w:hAnsi="Letter-join Plus 14" w:cs="Letter-join Plus 14"/>
          <w:sz w:val="24"/>
          <w:szCs w:val="24"/>
        </w:rPr>
        <w:t>’</w:t>
      </w:r>
      <w:r w:rsidRPr="001E18BC">
        <w:rPr>
          <w:rFonts w:ascii="Letter-join Plus 14" w:hAnsi="Letter-join Plus 14"/>
          <w:sz w:val="24"/>
          <w:szCs w:val="24"/>
        </w:rPr>
        <w:t>s spoken language underpins all seven areas of learning and development. Children</w:t>
      </w:r>
      <w:r w:rsidRPr="001E18BC">
        <w:rPr>
          <w:rFonts w:ascii="Letter-join Plus 14" w:hAnsi="Letter-join Plus 14" w:cs="Letter-join Plus 14"/>
          <w:sz w:val="24"/>
          <w:szCs w:val="24"/>
        </w:rPr>
        <w:t>’</w:t>
      </w:r>
      <w:r w:rsidRPr="001E18BC">
        <w:rPr>
          <w:rFonts w:ascii="Letter-join Plus 14" w:hAnsi="Letter-join Plus 14"/>
          <w:sz w:val="24"/>
          <w:szCs w:val="24"/>
        </w:rPr>
        <w:t>s back-and-forth interactions from an early age form the foundations for language and cognitive development. Opportunities for quality conversations with adults and peers throughout the day in a language-rich environment is crucial. As practitioners, we comment on what children are interested in or doing, and echo back what they say with new vocabulary added</w:t>
      </w:r>
      <w:r w:rsidR="00C10A42">
        <w:rPr>
          <w:rFonts w:ascii="Letter-join Plus 14" w:hAnsi="Letter-join Plus 14"/>
          <w:sz w:val="24"/>
          <w:szCs w:val="24"/>
        </w:rPr>
        <w:t xml:space="preserve">. Through this, </w:t>
      </w:r>
      <w:r w:rsidRPr="001E18BC">
        <w:rPr>
          <w:rFonts w:ascii="Letter-join Plus 14" w:hAnsi="Letter-join Plus 14"/>
          <w:sz w:val="24"/>
          <w:szCs w:val="24"/>
        </w:rPr>
        <w:t>children’s language</w:t>
      </w:r>
      <w:r w:rsidR="00C10A42">
        <w:rPr>
          <w:rFonts w:ascii="Letter-join Plus 14" w:hAnsi="Letter-join Plus 14"/>
          <w:sz w:val="24"/>
          <w:szCs w:val="24"/>
        </w:rPr>
        <w:t xml:space="preserve"> will</w:t>
      </w:r>
      <w:r w:rsidRPr="001E18BC">
        <w:rPr>
          <w:rFonts w:ascii="Letter-join Plus 14" w:hAnsi="Letter-join Plus 14"/>
          <w:sz w:val="24"/>
          <w:szCs w:val="24"/>
        </w:rPr>
        <w:t xml:space="preserve"> effectively</w:t>
      </w:r>
      <w:r w:rsidR="00C10A42">
        <w:rPr>
          <w:rFonts w:ascii="Letter-join Plus 14" w:hAnsi="Letter-join Plus 14"/>
          <w:sz w:val="24"/>
          <w:szCs w:val="24"/>
        </w:rPr>
        <w:t xml:space="preserve"> build.</w:t>
      </w:r>
      <w:r w:rsidRPr="001E18BC">
        <w:rPr>
          <w:rFonts w:ascii="Letter-join Plus 14" w:hAnsi="Letter-join Plus 14"/>
          <w:sz w:val="24"/>
          <w:szCs w:val="24"/>
        </w:rPr>
        <w:t xml:space="preserve">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w:t>
      </w:r>
      <w:r w:rsidRPr="001E18BC">
        <w:rPr>
          <w:rFonts w:ascii="Calibri" w:hAnsi="Calibri" w:cs="Calibri"/>
          <w:sz w:val="24"/>
          <w:szCs w:val="24"/>
        </w:rPr>
        <w:t> </w:t>
      </w:r>
      <w:r w:rsidRPr="001E18BC">
        <w:rPr>
          <w:rFonts w:ascii="Letter-join Plus 14" w:hAnsi="Letter-join Plus 14"/>
          <w:sz w:val="24"/>
          <w:szCs w:val="24"/>
        </w:rPr>
        <w:t>vocabulary and language structures.</w:t>
      </w:r>
    </w:p>
    <w:p w14:paraId="70166200" w14:textId="77777777" w:rsidR="00662C95" w:rsidRPr="001E18BC" w:rsidRDefault="00662C95" w:rsidP="006A1570">
      <w:pPr>
        <w:autoSpaceDE w:val="0"/>
        <w:autoSpaceDN w:val="0"/>
        <w:adjustRightInd w:val="0"/>
        <w:spacing w:after="100" w:afterAutospacing="1" w:line="240" w:lineRule="auto"/>
        <w:contextualSpacing/>
        <w:rPr>
          <w:rFonts w:ascii="Letter-join Plus 14" w:hAnsi="Letter-join Plus 14"/>
          <w:sz w:val="24"/>
          <w:szCs w:val="24"/>
        </w:rPr>
      </w:pPr>
    </w:p>
    <w:p w14:paraId="5D91D605" w14:textId="506411D2" w:rsidR="009A48D2" w:rsidRPr="001E18BC" w:rsidRDefault="009A48D2" w:rsidP="006A1570">
      <w:pPr>
        <w:autoSpaceDE w:val="0"/>
        <w:autoSpaceDN w:val="0"/>
        <w:adjustRightInd w:val="0"/>
        <w:spacing w:after="100" w:afterAutospacing="1" w:line="240" w:lineRule="auto"/>
        <w:contextualSpacing/>
        <w:rPr>
          <w:rFonts w:ascii="Letter-join Plus 14" w:hAnsi="Letter-join Plus 14"/>
          <w:b/>
          <w:bCs/>
          <w:sz w:val="24"/>
          <w:szCs w:val="24"/>
          <w:u w:val="single"/>
          <w:lang w:eastAsia="en-GB"/>
        </w:rPr>
      </w:pPr>
      <w:r w:rsidRPr="001E18BC">
        <w:rPr>
          <w:rFonts w:ascii="Letter-join Plus 14" w:hAnsi="Letter-join Plus 14"/>
          <w:b/>
          <w:bCs/>
          <w:sz w:val="24"/>
          <w:szCs w:val="24"/>
          <w:u w:val="single"/>
          <w:lang w:eastAsia="en-GB"/>
        </w:rPr>
        <w:t>Reading</w:t>
      </w:r>
    </w:p>
    <w:p w14:paraId="42680164" w14:textId="03FE5DE0" w:rsidR="009A48D2" w:rsidRPr="001E18BC" w:rsidRDefault="009A48D2" w:rsidP="006A1570">
      <w:pPr>
        <w:autoSpaceDE w:val="0"/>
        <w:autoSpaceDN w:val="0"/>
        <w:adjustRightInd w:val="0"/>
        <w:spacing w:after="100" w:afterAutospacing="1" w:line="240" w:lineRule="auto"/>
        <w:contextualSpacing/>
        <w:rPr>
          <w:rFonts w:ascii="Letter-join Plus 14" w:hAnsi="Letter-join Plus 14"/>
          <w:b/>
          <w:bCs/>
          <w:sz w:val="24"/>
          <w:szCs w:val="24"/>
          <w:lang w:eastAsia="en-GB"/>
        </w:rPr>
      </w:pPr>
      <w:r w:rsidRPr="001E18BC">
        <w:rPr>
          <w:rFonts w:ascii="Letter-join Plus 14" w:hAnsi="Letter-join Plus 14"/>
          <w:b/>
          <w:bCs/>
          <w:sz w:val="24"/>
          <w:szCs w:val="24"/>
          <w:lang w:eastAsia="en-GB"/>
        </w:rPr>
        <w:t>Reading for pleasure</w:t>
      </w:r>
    </w:p>
    <w:p w14:paraId="2B0A2B3A" w14:textId="2A0C8F04" w:rsidR="009A48D2" w:rsidRPr="001E18BC" w:rsidRDefault="009A48D2"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At Christ Church</w:t>
      </w:r>
      <w:r w:rsidR="001E18BC">
        <w:rPr>
          <w:rFonts w:ascii="Letter-join Plus 14" w:hAnsi="Letter-join Plus 14"/>
          <w:sz w:val="24"/>
          <w:szCs w:val="24"/>
          <w:lang w:eastAsia="en-GB"/>
        </w:rPr>
        <w:t>,</w:t>
      </w:r>
      <w:r w:rsidRPr="001E18BC">
        <w:rPr>
          <w:rFonts w:ascii="Letter-join Plus 14" w:hAnsi="Letter-join Plus 14"/>
          <w:sz w:val="24"/>
          <w:szCs w:val="24"/>
          <w:lang w:eastAsia="en-GB"/>
        </w:rPr>
        <w:t xml:space="preserve"> we recognise that reading is a core tool for life and we aim to foster a love for reading in our children. We have identified the need for children to be heard reading and to be read to on a daily basis and throughout the curriculum. </w:t>
      </w:r>
    </w:p>
    <w:p w14:paraId="40291800" w14:textId="77777777" w:rsidR="009A48D2" w:rsidRPr="001E18BC" w:rsidRDefault="009A48D2" w:rsidP="006A1570">
      <w:pPr>
        <w:autoSpaceDE w:val="0"/>
        <w:autoSpaceDN w:val="0"/>
        <w:adjustRightInd w:val="0"/>
        <w:spacing w:after="100" w:afterAutospacing="1" w:line="240" w:lineRule="auto"/>
        <w:contextualSpacing/>
        <w:rPr>
          <w:rFonts w:ascii="Letter-join Plus 14" w:hAnsi="Letter-join Plus 14"/>
          <w:sz w:val="24"/>
          <w:szCs w:val="24"/>
          <w:lang w:eastAsia="en-GB"/>
        </w:rPr>
      </w:pPr>
      <w:r w:rsidRPr="001E18BC">
        <w:rPr>
          <w:rFonts w:ascii="Letter-join Plus 14" w:hAnsi="Letter-join Plus 14"/>
          <w:sz w:val="24"/>
          <w:szCs w:val="24"/>
          <w:lang w:eastAsia="en-GB"/>
        </w:rPr>
        <w:t>Through reading, pupils are introduced to new vocabulary that can then be used in their own writing and speech. All class teachers read to their class at least three times a week.</w:t>
      </w:r>
    </w:p>
    <w:p w14:paraId="59D974F9" w14:textId="77777777" w:rsidR="009A48D2" w:rsidRPr="001E18BC" w:rsidRDefault="009A48D2" w:rsidP="006A1570">
      <w:pPr>
        <w:pStyle w:val="BodyText"/>
        <w:spacing w:after="100" w:afterAutospacing="1"/>
        <w:ind w:left="0"/>
        <w:contextualSpacing/>
        <w:rPr>
          <w:rFonts w:ascii="Letter-join Plus 14" w:hAnsi="Letter-join Plus 14" w:cs="Arial"/>
          <w:b/>
          <w:szCs w:val="24"/>
          <w:u w:val="single"/>
        </w:rPr>
      </w:pPr>
      <w:r w:rsidRPr="001E18BC">
        <w:rPr>
          <w:rFonts w:ascii="Letter-join Plus 14" w:hAnsi="Letter-join Plus 14" w:cs="Arial"/>
          <w:b/>
          <w:szCs w:val="24"/>
          <w:u w:val="single"/>
        </w:rPr>
        <w:t>Approaches to the teaching of reading</w:t>
      </w:r>
    </w:p>
    <w:p w14:paraId="0669641B" w14:textId="77777777" w:rsidR="009A48D2" w:rsidRPr="006A1570" w:rsidRDefault="009A48D2" w:rsidP="006A1570">
      <w:pPr>
        <w:pStyle w:val="BodyText"/>
        <w:spacing w:after="100" w:afterAutospacing="1"/>
        <w:ind w:left="0"/>
        <w:contextualSpacing/>
        <w:rPr>
          <w:rFonts w:ascii="Letter-join Plus 14" w:hAnsi="Letter-join Plus 14" w:cs="Arial"/>
          <w:b/>
          <w:szCs w:val="24"/>
        </w:rPr>
      </w:pPr>
      <w:r w:rsidRPr="006A1570">
        <w:rPr>
          <w:rFonts w:ascii="Letter-join Plus 14" w:hAnsi="Letter-join Plus 14" w:cs="Arial"/>
          <w:b/>
          <w:szCs w:val="24"/>
        </w:rPr>
        <w:t>Early reading</w:t>
      </w:r>
    </w:p>
    <w:p w14:paraId="143205A6" w14:textId="77777777" w:rsidR="009A48D2" w:rsidRPr="001E18BC" w:rsidRDefault="009A48D2" w:rsidP="006A1570">
      <w:pPr>
        <w:pStyle w:val="BodyText"/>
        <w:spacing w:after="100" w:afterAutospacing="1"/>
        <w:ind w:left="0"/>
        <w:contextualSpacing/>
        <w:rPr>
          <w:rFonts w:ascii="Letter-join Plus 14" w:hAnsi="Letter-join Plus 14" w:cs="Arial"/>
          <w:b/>
          <w:szCs w:val="24"/>
          <w:u w:val="single"/>
        </w:rPr>
      </w:pPr>
      <w:r w:rsidRPr="001E18BC">
        <w:rPr>
          <w:rFonts w:ascii="Letter-join Plus 14" w:hAnsi="Letter-join Plus 14"/>
          <w:szCs w:val="24"/>
        </w:rPr>
        <w:t xml:space="preserve">Reading is taught through Little </w:t>
      </w:r>
      <w:proofErr w:type="spellStart"/>
      <w:r w:rsidRPr="001E18BC">
        <w:rPr>
          <w:rFonts w:ascii="Letter-join Plus 14" w:hAnsi="Letter-join Plus 14"/>
          <w:szCs w:val="24"/>
        </w:rPr>
        <w:t>Wandle</w:t>
      </w:r>
      <w:proofErr w:type="spellEnd"/>
      <w:r w:rsidRPr="001E18BC">
        <w:rPr>
          <w:rFonts w:ascii="Letter-join Plus 14" w:hAnsi="Letter-join Plus 14"/>
          <w:szCs w:val="24"/>
        </w:rPr>
        <w:t xml:space="preserve"> Letters and Sounds Revised, which is a systematic and synthetic phonics programme. The teaching of phonics begins in Nursery/Reception and follows the Little </w:t>
      </w:r>
      <w:proofErr w:type="spellStart"/>
      <w:r w:rsidRPr="001E18BC">
        <w:rPr>
          <w:rFonts w:ascii="Letter-join Plus 14" w:hAnsi="Letter-join Plus 14"/>
          <w:szCs w:val="24"/>
        </w:rPr>
        <w:t>Wandle</w:t>
      </w:r>
      <w:proofErr w:type="spellEnd"/>
      <w:r w:rsidRPr="001E18BC">
        <w:rPr>
          <w:rFonts w:ascii="Letter-join Plus 14" w:hAnsi="Letter-join Plus 14"/>
          <w:szCs w:val="24"/>
        </w:rPr>
        <w:t xml:space="preserve"> Letters and Sounds Revised progression, which ensures children build on their growing knowledge of the alphabetic code and they master phonics to read and spell as they move through school. As a result, all our children are able to tackle any unfamiliar words as they read.</w:t>
      </w:r>
    </w:p>
    <w:p w14:paraId="331037ED" w14:textId="77777777" w:rsidR="006A1570" w:rsidRDefault="006A1570" w:rsidP="006A1570">
      <w:pPr>
        <w:pStyle w:val="BodyText"/>
        <w:spacing w:after="100" w:afterAutospacing="1"/>
        <w:ind w:left="0"/>
        <w:contextualSpacing/>
        <w:rPr>
          <w:rFonts w:ascii="Letter-join Plus 14" w:hAnsi="Letter-join Plus 14" w:cs="Arial"/>
          <w:b/>
          <w:szCs w:val="24"/>
          <w:u w:val="single"/>
        </w:rPr>
      </w:pPr>
    </w:p>
    <w:p w14:paraId="1A4A70CE" w14:textId="77777777" w:rsidR="006A1570" w:rsidRDefault="009A48D2" w:rsidP="006A1570">
      <w:pPr>
        <w:pStyle w:val="BodyText"/>
        <w:spacing w:after="100" w:afterAutospacing="1"/>
        <w:ind w:left="0"/>
        <w:contextualSpacing/>
        <w:rPr>
          <w:rFonts w:ascii="Letter-join Plus 14" w:hAnsi="Letter-join Plus 14" w:cs="Arial"/>
          <w:b/>
          <w:szCs w:val="24"/>
          <w:u w:val="single"/>
        </w:rPr>
      </w:pPr>
      <w:r w:rsidRPr="001E18BC">
        <w:rPr>
          <w:rFonts w:ascii="Letter-join Plus 14" w:hAnsi="Letter-join Plus 14" w:cs="Arial"/>
          <w:b/>
          <w:szCs w:val="24"/>
          <w:u w:val="single"/>
        </w:rPr>
        <w:t>Whole Class Reading</w:t>
      </w:r>
    </w:p>
    <w:p w14:paraId="53229F1F" w14:textId="3FAAE61B" w:rsidR="009A48D2" w:rsidRPr="006A1570" w:rsidRDefault="009A48D2" w:rsidP="006A1570">
      <w:pPr>
        <w:pStyle w:val="BodyText"/>
        <w:spacing w:after="100" w:afterAutospacing="1"/>
        <w:ind w:left="0"/>
        <w:contextualSpacing/>
        <w:rPr>
          <w:rFonts w:ascii="Letter-join Plus 14" w:hAnsi="Letter-join Plus 14" w:cs="Arial"/>
          <w:b/>
          <w:szCs w:val="24"/>
          <w:u w:val="single"/>
        </w:rPr>
      </w:pPr>
      <w:r w:rsidRPr="001E18BC">
        <w:rPr>
          <w:rFonts w:ascii="Letter-join Plus 14" w:hAnsi="Letter-join Plus 14"/>
          <w:szCs w:val="24"/>
        </w:rPr>
        <w:t xml:space="preserve">Reading is an essential component of the daily literacy programme. It allows for a high degree of interaction and is a great way for teachers to help pupils to increase their understanding of themselves </w:t>
      </w:r>
      <w:r w:rsidRPr="001E18BC">
        <w:rPr>
          <w:rFonts w:ascii="Letter-join Plus 14" w:hAnsi="Letter-join Plus 14"/>
          <w:szCs w:val="24"/>
        </w:rPr>
        <w:lastRenderedPageBreak/>
        <w:t>as text users. It is an effective approach, which can be used with both large groups and small groups to develop pupils’ strategies and their knowledge of how written texts work.</w:t>
      </w:r>
    </w:p>
    <w:p w14:paraId="723F4F23" w14:textId="02F966D4" w:rsidR="009A48D2" w:rsidRPr="001E18BC" w:rsidRDefault="00C10A42" w:rsidP="006A1570">
      <w:pPr>
        <w:spacing w:after="100" w:afterAutospacing="1" w:line="240" w:lineRule="auto"/>
        <w:contextualSpacing/>
        <w:rPr>
          <w:rFonts w:ascii="Letter-join Plus 14" w:hAnsi="Letter-join Plus 14"/>
          <w:color w:val="303030"/>
          <w:sz w:val="24"/>
          <w:szCs w:val="24"/>
          <w:lang w:eastAsia="en-GB"/>
        </w:rPr>
      </w:pPr>
      <w:r>
        <w:rPr>
          <w:rFonts w:ascii="Letter-join Plus 14" w:hAnsi="Letter-join Plus 14"/>
          <w:color w:val="303030"/>
          <w:sz w:val="24"/>
          <w:szCs w:val="24"/>
          <w:lang w:eastAsia="en-GB"/>
        </w:rPr>
        <w:t xml:space="preserve">Whole Class </w:t>
      </w:r>
      <w:r w:rsidR="009A48D2" w:rsidRPr="001E18BC">
        <w:rPr>
          <w:rFonts w:ascii="Letter-join Plus 14" w:hAnsi="Letter-join Plus 14"/>
          <w:color w:val="303030"/>
          <w:sz w:val="24"/>
          <w:szCs w:val="24"/>
          <w:lang w:eastAsia="en-GB"/>
        </w:rPr>
        <w:t>reading conveys messages about the joys of reading. It also provides a supportive instructional setting in which teachers can systematically and purposefully:</w:t>
      </w:r>
    </w:p>
    <w:p w14:paraId="01CBDA9E"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develop positive attitudes towards reading;</w:t>
      </w:r>
    </w:p>
    <w:p w14:paraId="048E9E44"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model fluent, expressive reading;</w:t>
      </w:r>
    </w:p>
    <w:p w14:paraId="6E5A5964"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deliberately teach specific strategies for reading;</w:t>
      </w:r>
    </w:p>
    <w:p w14:paraId="1B243520"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teach specific vocabulary and identify particular word features;</w:t>
      </w:r>
    </w:p>
    <w:p w14:paraId="5716D53B"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build students’ understanding of text forms and structures;</w:t>
      </w:r>
    </w:p>
    <w:p w14:paraId="21FF12A6"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encourage thoughtful and personal responses, including critical responses, to text;</w:t>
      </w:r>
    </w:p>
    <w:p w14:paraId="517B3874" w14:textId="77777777" w:rsidR="009A48D2" w:rsidRPr="001E18BC" w:rsidRDefault="009A48D2" w:rsidP="006A1570">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develop a sense of community in the classroom;</w:t>
      </w:r>
    </w:p>
    <w:p w14:paraId="50DF4911" w14:textId="1F5A3604" w:rsidR="001E18BC" w:rsidRPr="00C10A42" w:rsidRDefault="009A48D2" w:rsidP="00C10A42">
      <w:pPr>
        <w:numPr>
          <w:ilvl w:val="0"/>
          <w:numId w:val="10"/>
        </w:numPr>
        <w:spacing w:after="100" w:afterAutospacing="1" w:line="240" w:lineRule="auto"/>
        <w:ind w:left="0" w:hanging="357"/>
        <w:contextualSpacing/>
        <w:rPr>
          <w:rFonts w:ascii="Letter-join Plus 14" w:hAnsi="Letter-join Plus 14"/>
          <w:color w:val="303030"/>
          <w:sz w:val="24"/>
          <w:szCs w:val="24"/>
          <w:lang w:eastAsia="en-GB"/>
        </w:rPr>
      </w:pPr>
      <w:r w:rsidRPr="001E18BC">
        <w:rPr>
          <w:rFonts w:ascii="Letter-join Plus 14" w:hAnsi="Letter-join Plus 14"/>
          <w:color w:val="303030"/>
          <w:sz w:val="24"/>
          <w:szCs w:val="24"/>
          <w:lang w:eastAsia="en-GB"/>
        </w:rPr>
        <w:t>expose pupils to a wide range of texts.</w:t>
      </w:r>
    </w:p>
    <w:p w14:paraId="43817636" w14:textId="77777777" w:rsidR="009A48D2" w:rsidRPr="001E18BC" w:rsidRDefault="009A48D2" w:rsidP="006A1570">
      <w:pPr>
        <w:pStyle w:val="BodyText"/>
        <w:spacing w:after="100" w:afterAutospacing="1"/>
        <w:ind w:left="0"/>
        <w:contextualSpacing/>
        <w:jc w:val="left"/>
        <w:rPr>
          <w:rFonts w:ascii="Letter-join Plus 14" w:hAnsi="Letter-join Plus 14" w:cs="Arial"/>
          <w:b/>
          <w:szCs w:val="24"/>
          <w:u w:val="single"/>
        </w:rPr>
      </w:pPr>
      <w:r w:rsidRPr="001E18BC">
        <w:rPr>
          <w:rFonts w:ascii="Letter-join Plus 14" w:hAnsi="Letter-join Plus 14" w:cs="Arial"/>
          <w:b/>
          <w:szCs w:val="24"/>
          <w:u w:val="single"/>
        </w:rPr>
        <w:t>Writing</w:t>
      </w:r>
    </w:p>
    <w:p w14:paraId="58A0DBBE" w14:textId="77777777" w:rsidR="009A48D2" w:rsidRPr="001E18BC" w:rsidRDefault="009A48D2" w:rsidP="006A1570">
      <w:pPr>
        <w:pStyle w:val="BodyText"/>
        <w:spacing w:after="100" w:afterAutospacing="1"/>
        <w:ind w:left="0"/>
        <w:contextualSpacing/>
        <w:jc w:val="left"/>
        <w:rPr>
          <w:rFonts w:ascii="Letter-join Plus 14" w:hAnsi="Letter-join Plus 14"/>
          <w:szCs w:val="24"/>
        </w:rPr>
      </w:pPr>
      <w:r w:rsidRPr="001E18BC">
        <w:rPr>
          <w:rFonts w:ascii="Letter-join Plus 14" w:hAnsi="Letter-join Plus 14"/>
          <w:szCs w:val="24"/>
        </w:rPr>
        <w:t xml:space="preserve">The programmes of study for writing at key stages 1 and 2 are: </w:t>
      </w:r>
    </w:p>
    <w:p w14:paraId="2E1AF7F8" w14:textId="77777777" w:rsidR="009A48D2" w:rsidRPr="001E18BC" w:rsidRDefault="009A48D2" w:rsidP="006A1570">
      <w:pPr>
        <w:pStyle w:val="BodyText"/>
        <w:numPr>
          <w:ilvl w:val="0"/>
          <w:numId w:val="11"/>
        </w:numPr>
        <w:spacing w:after="100" w:afterAutospacing="1"/>
        <w:ind w:left="714" w:right="284" w:hanging="357"/>
        <w:contextualSpacing/>
        <w:jc w:val="left"/>
        <w:rPr>
          <w:rFonts w:ascii="Letter-join Plus 14" w:hAnsi="Letter-join Plus 14"/>
          <w:szCs w:val="24"/>
        </w:rPr>
      </w:pPr>
      <w:r w:rsidRPr="001E18BC">
        <w:rPr>
          <w:rFonts w:ascii="Letter-join Plus 14" w:hAnsi="Letter-join Plus 14"/>
          <w:szCs w:val="24"/>
        </w:rPr>
        <w:t xml:space="preserve">transcription (spelling and handwriting) </w:t>
      </w:r>
    </w:p>
    <w:p w14:paraId="5BA7A6CE" w14:textId="77777777" w:rsidR="009A48D2" w:rsidRPr="001E18BC" w:rsidRDefault="009A48D2" w:rsidP="006A1570">
      <w:pPr>
        <w:pStyle w:val="BodyText"/>
        <w:numPr>
          <w:ilvl w:val="0"/>
          <w:numId w:val="11"/>
        </w:numPr>
        <w:spacing w:after="100" w:afterAutospacing="1"/>
        <w:ind w:left="714" w:right="284" w:hanging="357"/>
        <w:contextualSpacing/>
        <w:jc w:val="left"/>
        <w:rPr>
          <w:rFonts w:ascii="Letter-join Plus 14" w:hAnsi="Letter-join Plus 14"/>
          <w:szCs w:val="24"/>
        </w:rPr>
      </w:pPr>
      <w:r w:rsidRPr="001E18BC">
        <w:rPr>
          <w:rFonts w:ascii="Letter-join Plus 14" w:hAnsi="Letter-join Plus 14"/>
          <w:szCs w:val="24"/>
        </w:rPr>
        <w:t>composition (articulating ideas and structuring them in speech and writing).</w:t>
      </w:r>
    </w:p>
    <w:p w14:paraId="49B71224" w14:textId="77777777" w:rsidR="009A48D2" w:rsidRPr="001E18BC" w:rsidRDefault="009A48D2" w:rsidP="006A1570">
      <w:pPr>
        <w:pStyle w:val="BodyText"/>
        <w:spacing w:after="100" w:afterAutospacing="1"/>
        <w:ind w:left="714" w:right="284"/>
        <w:contextualSpacing/>
        <w:jc w:val="left"/>
        <w:rPr>
          <w:rFonts w:ascii="Letter-join Plus 14" w:hAnsi="Letter-join Plus 14"/>
          <w:szCs w:val="24"/>
        </w:rPr>
      </w:pPr>
    </w:p>
    <w:p w14:paraId="0F3FB8BC" w14:textId="06C85819" w:rsidR="009A48D2" w:rsidRPr="001E18BC" w:rsidRDefault="009A48D2" w:rsidP="006A1570">
      <w:pPr>
        <w:pStyle w:val="BodyText"/>
        <w:spacing w:after="100" w:afterAutospacing="1"/>
        <w:ind w:left="0"/>
        <w:contextualSpacing/>
        <w:jc w:val="left"/>
        <w:rPr>
          <w:rFonts w:ascii="Letter-join Plus 14" w:hAnsi="Letter-join Plus 14"/>
          <w:szCs w:val="24"/>
        </w:rPr>
      </w:pPr>
      <w:r w:rsidRPr="001E18BC">
        <w:rPr>
          <w:rFonts w:ascii="Letter-join Plus 14" w:hAnsi="Letter-join Plus 14"/>
          <w:szCs w:val="24"/>
        </w:rPr>
        <w:t xml:space="preserve">The teaching at Christ Church CE Primary School develops pupils’ competence in these two dimensions. In addition, pupils are taught how to plan, draft, revise, edit, evaluate their writing before composing their final published piece.  They are encouraged to write with the reader in mind and for a </w:t>
      </w:r>
      <w:r w:rsidR="001E18BC" w:rsidRPr="001E18BC">
        <w:rPr>
          <w:rFonts w:ascii="Letter-join Plus 14" w:hAnsi="Letter-join Plus 14"/>
          <w:szCs w:val="24"/>
        </w:rPr>
        <w:t>real-life</w:t>
      </w:r>
      <w:r w:rsidRPr="001E18BC">
        <w:rPr>
          <w:rFonts w:ascii="Letter-join Plus 14" w:hAnsi="Letter-join Plus 14"/>
          <w:szCs w:val="24"/>
        </w:rPr>
        <w:t xml:space="preserve"> purpose wherever possible.</w:t>
      </w:r>
    </w:p>
    <w:p w14:paraId="1A9ECCFB" w14:textId="4616A7AB" w:rsidR="009A48D2" w:rsidRPr="001E18BC" w:rsidRDefault="009A48D2" w:rsidP="006A1570">
      <w:pPr>
        <w:pStyle w:val="BodyText"/>
        <w:spacing w:after="100" w:afterAutospacing="1"/>
        <w:ind w:left="0"/>
        <w:contextualSpacing/>
        <w:jc w:val="left"/>
        <w:rPr>
          <w:rFonts w:ascii="Letter-join Plus 14" w:hAnsi="Letter-join Plus 14"/>
          <w:szCs w:val="24"/>
        </w:rPr>
      </w:pPr>
      <w:r w:rsidRPr="001E18BC">
        <w:rPr>
          <w:rFonts w:ascii="Letter-join Plus 14" w:hAnsi="Letter-join Plus 14"/>
          <w:szCs w:val="24"/>
        </w:rPr>
        <w:t>Writing down ideas fluently depends on effective transcription: that is, on spelling quickly and accurately through knowing the relationship between sounds and letters (phonics) and understanding the morphology (word structure) and orthography (spelling structure) of words and entomology (origin of words). Effective composition involves forming, articulating and communicating ideas, and then organising them coherently for a reader. This requires clarity, awareness of the audience, purpose and context, and an increasingly wide knowledge of vocabulary and grammar. Writing also depends on fluent, legible and, eventually, speedy handwriting</w:t>
      </w:r>
      <w:r w:rsidR="00353FE1" w:rsidRPr="001E18BC">
        <w:rPr>
          <w:rFonts w:ascii="Letter-join Plus 14" w:hAnsi="Letter-join Plus 14"/>
          <w:szCs w:val="24"/>
        </w:rPr>
        <w:t>. The school follow the handwriting scheme Letter Join.</w:t>
      </w:r>
    </w:p>
    <w:p w14:paraId="51B9DAA0" w14:textId="77777777" w:rsidR="009A48D2" w:rsidRPr="001E18BC" w:rsidRDefault="009A48D2" w:rsidP="006A1570">
      <w:pPr>
        <w:pStyle w:val="BodyText"/>
        <w:spacing w:after="100" w:afterAutospacing="1"/>
        <w:ind w:left="998" w:right="284"/>
        <w:contextualSpacing/>
        <w:jc w:val="left"/>
        <w:rPr>
          <w:rFonts w:ascii="Letter-join Plus 14" w:hAnsi="Letter-join Plus 14" w:cs="Arial"/>
          <w:szCs w:val="24"/>
        </w:rPr>
      </w:pPr>
    </w:p>
    <w:p w14:paraId="112502AB" w14:textId="77777777" w:rsidR="006A1570" w:rsidRDefault="009A48D2" w:rsidP="006A1570">
      <w:pPr>
        <w:pStyle w:val="BodyText"/>
        <w:spacing w:after="100" w:afterAutospacing="1"/>
        <w:ind w:left="0"/>
        <w:contextualSpacing/>
        <w:jc w:val="left"/>
        <w:rPr>
          <w:rFonts w:ascii="Letter-join Plus 14" w:hAnsi="Letter-join Plus 14" w:cs="Arial"/>
          <w:b/>
          <w:szCs w:val="24"/>
          <w:u w:val="single"/>
        </w:rPr>
      </w:pPr>
      <w:r w:rsidRPr="001E18BC">
        <w:rPr>
          <w:rFonts w:ascii="Letter-join Plus 14" w:hAnsi="Letter-join Plus 14" w:cs="Arial"/>
          <w:b/>
          <w:szCs w:val="24"/>
          <w:u w:val="single"/>
        </w:rPr>
        <w:t>Spoken Language</w:t>
      </w:r>
    </w:p>
    <w:p w14:paraId="7421D927" w14:textId="75E889A8" w:rsidR="009A48D2" w:rsidRPr="006A1570" w:rsidRDefault="009A48D2" w:rsidP="006A1570">
      <w:pPr>
        <w:pStyle w:val="BodyText"/>
        <w:spacing w:after="100" w:afterAutospacing="1"/>
        <w:ind w:left="0"/>
        <w:contextualSpacing/>
        <w:jc w:val="left"/>
        <w:rPr>
          <w:rFonts w:ascii="Letter-join Plus 14" w:hAnsi="Letter-join Plus 14" w:cs="Arial"/>
          <w:b/>
          <w:szCs w:val="24"/>
          <w:u w:val="single"/>
        </w:rPr>
      </w:pPr>
      <w:r w:rsidRPr="001E18BC">
        <w:rPr>
          <w:rFonts w:ascii="Letter-join Plus 14" w:hAnsi="Letter-join Plus 14"/>
          <w:color w:val="auto"/>
          <w:szCs w:val="24"/>
          <w:lang w:eastAsia="en-GB"/>
        </w:rPr>
        <w:t>We believe that speaking and listening skills are an intrinsic part of the writing process. A pupil needs to be able to say a sentence before they can write it. To help develop this skill</w:t>
      </w:r>
      <w:r w:rsidR="00C10A42">
        <w:rPr>
          <w:rFonts w:ascii="Letter-join Plus 14" w:hAnsi="Letter-join Plus 14"/>
          <w:color w:val="auto"/>
          <w:szCs w:val="24"/>
          <w:lang w:eastAsia="en-GB"/>
        </w:rPr>
        <w:t>,</w:t>
      </w:r>
      <w:r w:rsidRPr="001E18BC">
        <w:rPr>
          <w:rFonts w:ascii="Letter-join Plus 14" w:hAnsi="Letter-join Plus 14"/>
          <w:color w:val="auto"/>
          <w:szCs w:val="24"/>
          <w:lang w:eastAsia="en-GB"/>
        </w:rPr>
        <w:t xml:space="preserve"> teachers are expected to plan oral rehearsal into their weekly planning so that children have the opportunity to think and say their sentences before they begin writing.</w:t>
      </w:r>
    </w:p>
    <w:p w14:paraId="51949CA9" w14:textId="77777777" w:rsidR="009A48D2" w:rsidRPr="001E18BC" w:rsidRDefault="009A48D2" w:rsidP="006A1570">
      <w:pPr>
        <w:pStyle w:val="BodyText"/>
        <w:spacing w:after="100" w:afterAutospacing="1"/>
        <w:ind w:right="284"/>
        <w:contextualSpacing/>
        <w:rPr>
          <w:rFonts w:ascii="Letter-join Plus 14" w:hAnsi="Letter-join Plus 14" w:cs="Arial"/>
          <w:color w:val="FF0000"/>
          <w:szCs w:val="24"/>
        </w:rPr>
      </w:pPr>
    </w:p>
    <w:p w14:paraId="6C2D250B" w14:textId="77777777" w:rsidR="00C10A42" w:rsidRDefault="00C10A42" w:rsidP="006A1570">
      <w:pPr>
        <w:pStyle w:val="BodyText"/>
        <w:spacing w:after="100" w:afterAutospacing="1"/>
        <w:ind w:left="0"/>
        <w:contextualSpacing/>
        <w:jc w:val="left"/>
        <w:rPr>
          <w:rFonts w:ascii="Letter-join Plus 14" w:hAnsi="Letter-join Plus 14" w:cs="Arial"/>
          <w:b/>
          <w:szCs w:val="24"/>
          <w:u w:val="single"/>
        </w:rPr>
      </w:pPr>
    </w:p>
    <w:p w14:paraId="4D4AE406" w14:textId="62D6F977" w:rsidR="009A48D2" w:rsidRPr="001E18BC" w:rsidRDefault="009A48D2" w:rsidP="006A1570">
      <w:pPr>
        <w:pStyle w:val="BodyText"/>
        <w:spacing w:after="100" w:afterAutospacing="1"/>
        <w:ind w:left="0"/>
        <w:contextualSpacing/>
        <w:jc w:val="left"/>
        <w:rPr>
          <w:rFonts w:ascii="Letter-join Plus 14" w:hAnsi="Letter-join Plus 14" w:cs="Arial"/>
          <w:szCs w:val="24"/>
        </w:rPr>
      </w:pPr>
      <w:r w:rsidRPr="001E18BC">
        <w:rPr>
          <w:rFonts w:ascii="Letter-join Plus 14" w:hAnsi="Letter-join Plus 14" w:cs="Arial"/>
          <w:b/>
          <w:szCs w:val="24"/>
          <w:u w:val="single"/>
        </w:rPr>
        <w:lastRenderedPageBreak/>
        <w:t>Use of Computing within the English curriculum</w:t>
      </w:r>
    </w:p>
    <w:p w14:paraId="4D1A91D8" w14:textId="77777777" w:rsidR="009A48D2" w:rsidRPr="001E18BC" w:rsidRDefault="009A48D2" w:rsidP="006A1570">
      <w:pPr>
        <w:pStyle w:val="BodyText"/>
        <w:spacing w:after="100" w:afterAutospacing="1"/>
        <w:ind w:left="0"/>
        <w:contextualSpacing/>
        <w:jc w:val="left"/>
        <w:rPr>
          <w:rFonts w:ascii="Letter-join Plus 14" w:hAnsi="Letter-join Plus 14" w:cs="Arial"/>
          <w:szCs w:val="24"/>
        </w:rPr>
      </w:pPr>
      <w:r w:rsidRPr="001E18BC">
        <w:rPr>
          <w:rFonts w:ascii="Letter-join Plus 14" w:hAnsi="Letter-join Plus 14" w:cs="Arial"/>
          <w:szCs w:val="24"/>
        </w:rPr>
        <w:t>Pupils should be given opportunities to apply and develop their computing skills to support their learning in English by:</w:t>
      </w:r>
    </w:p>
    <w:p w14:paraId="0F59F93E" w14:textId="77777777" w:rsidR="009A48D2" w:rsidRPr="001E18BC" w:rsidRDefault="009A48D2" w:rsidP="006A1570">
      <w:pPr>
        <w:pStyle w:val="BodyText"/>
        <w:numPr>
          <w:ilvl w:val="0"/>
          <w:numId w:val="1"/>
        </w:numPr>
        <w:tabs>
          <w:tab w:val="clear" w:pos="360"/>
          <w:tab w:val="num" w:pos="1080"/>
        </w:tabs>
        <w:spacing w:after="100" w:afterAutospacing="1"/>
        <w:ind w:left="1077" w:right="284" w:hanging="357"/>
        <w:contextualSpacing/>
        <w:jc w:val="left"/>
        <w:rPr>
          <w:rFonts w:ascii="Letter-join Plus 14" w:hAnsi="Letter-join Plus 14" w:cs="Arial"/>
          <w:szCs w:val="24"/>
        </w:rPr>
      </w:pPr>
      <w:r w:rsidRPr="001E18BC">
        <w:rPr>
          <w:rFonts w:ascii="Letter-join Plus 14" w:hAnsi="Letter-join Plus 14" w:cs="Arial"/>
          <w:szCs w:val="24"/>
        </w:rPr>
        <w:t>finding out and selecting information needed from a variety of sources</w:t>
      </w:r>
    </w:p>
    <w:p w14:paraId="09BB76F9" w14:textId="77777777" w:rsidR="009A48D2" w:rsidRPr="001E18BC" w:rsidRDefault="009A48D2" w:rsidP="006A1570">
      <w:pPr>
        <w:pStyle w:val="BodyText"/>
        <w:numPr>
          <w:ilvl w:val="0"/>
          <w:numId w:val="1"/>
        </w:numPr>
        <w:tabs>
          <w:tab w:val="clear" w:pos="360"/>
          <w:tab w:val="num" w:pos="1080"/>
        </w:tabs>
        <w:spacing w:after="100" w:afterAutospacing="1"/>
        <w:ind w:left="1077" w:right="284" w:hanging="357"/>
        <w:contextualSpacing/>
        <w:jc w:val="left"/>
        <w:rPr>
          <w:rFonts w:ascii="Letter-join Plus 14" w:hAnsi="Letter-join Plus 14" w:cs="Arial"/>
          <w:szCs w:val="24"/>
        </w:rPr>
      </w:pPr>
      <w:r w:rsidRPr="001E18BC">
        <w:rPr>
          <w:rFonts w:ascii="Letter-join Plus 14" w:hAnsi="Letter-join Plus 14" w:cs="Arial"/>
          <w:szCs w:val="24"/>
        </w:rPr>
        <w:t>questioning the accuracy, bias and plausibility of information accessed</w:t>
      </w:r>
    </w:p>
    <w:p w14:paraId="77CFF1D1" w14:textId="77777777" w:rsidR="009A48D2" w:rsidRPr="001E18BC" w:rsidRDefault="009A48D2" w:rsidP="006A1570">
      <w:pPr>
        <w:pStyle w:val="BodyText"/>
        <w:numPr>
          <w:ilvl w:val="0"/>
          <w:numId w:val="1"/>
        </w:numPr>
        <w:tabs>
          <w:tab w:val="clear" w:pos="360"/>
          <w:tab w:val="num" w:pos="1080"/>
        </w:tabs>
        <w:spacing w:after="100" w:afterAutospacing="1"/>
        <w:ind w:left="1077" w:right="284" w:hanging="357"/>
        <w:contextualSpacing/>
        <w:rPr>
          <w:rFonts w:ascii="Letter-join Plus 14" w:hAnsi="Letter-join Plus 14" w:cs="Arial"/>
          <w:szCs w:val="24"/>
        </w:rPr>
      </w:pPr>
      <w:r w:rsidRPr="001E18BC">
        <w:rPr>
          <w:rFonts w:ascii="Letter-join Plus 14" w:hAnsi="Letter-join Plus 14" w:cs="Arial"/>
          <w:szCs w:val="24"/>
        </w:rPr>
        <w:t>using computing tools to amend, refine and evaluate the accuracy and quality of their work</w:t>
      </w:r>
    </w:p>
    <w:p w14:paraId="7F7CC413" w14:textId="1F806969" w:rsidR="009A48D2" w:rsidRDefault="009A48D2" w:rsidP="006A1570">
      <w:pPr>
        <w:pStyle w:val="BodyText"/>
        <w:numPr>
          <w:ilvl w:val="0"/>
          <w:numId w:val="1"/>
        </w:numPr>
        <w:tabs>
          <w:tab w:val="clear" w:pos="360"/>
          <w:tab w:val="num" w:pos="1080"/>
        </w:tabs>
        <w:spacing w:after="100" w:afterAutospacing="1"/>
        <w:ind w:left="1077" w:right="284" w:hanging="357"/>
        <w:contextualSpacing/>
        <w:jc w:val="left"/>
        <w:rPr>
          <w:rFonts w:ascii="Letter-join Plus 14" w:hAnsi="Letter-join Plus 14" w:cs="Arial"/>
          <w:szCs w:val="24"/>
        </w:rPr>
      </w:pPr>
      <w:r w:rsidRPr="001E18BC">
        <w:rPr>
          <w:rFonts w:ascii="Letter-join Plus 14" w:hAnsi="Letter-join Plus 14" w:cs="Arial"/>
          <w:szCs w:val="24"/>
        </w:rPr>
        <w:t>sharing and exchanging information directly and through electronic media</w:t>
      </w:r>
    </w:p>
    <w:p w14:paraId="1C58B3B8" w14:textId="77777777" w:rsidR="00B013AB" w:rsidRPr="001E18BC" w:rsidRDefault="00B013AB" w:rsidP="00B013AB">
      <w:pPr>
        <w:pStyle w:val="BodyText"/>
        <w:spacing w:after="100" w:afterAutospacing="1"/>
        <w:ind w:left="1077" w:right="284"/>
        <w:contextualSpacing/>
        <w:jc w:val="left"/>
        <w:rPr>
          <w:rFonts w:ascii="Letter-join Plus 14" w:hAnsi="Letter-join Plus 14" w:cs="Arial"/>
          <w:szCs w:val="24"/>
        </w:rPr>
      </w:pPr>
    </w:p>
    <w:p w14:paraId="707B157E" w14:textId="42F11CC8" w:rsidR="009A48D2" w:rsidRPr="001E18BC" w:rsidRDefault="009A48D2" w:rsidP="006A1570">
      <w:pPr>
        <w:pStyle w:val="BodyText"/>
        <w:spacing w:after="100" w:afterAutospacing="1"/>
        <w:ind w:left="0"/>
        <w:contextualSpacing/>
        <w:jc w:val="left"/>
        <w:rPr>
          <w:rFonts w:ascii="Letter-join Plus 14" w:hAnsi="Letter-join Plus 14" w:cs="Arial"/>
          <w:szCs w:val="24"/>
        </w:rPr>
      </w:pPr>
      <w:r w:rsidRPr="001E18BC">
        <w:rPr>
          <w:rFonts w:ascii="Letter-join Plus 14" w:hAnsi="Letter-join Plus 14" w:cs="Arial"/>
          <w:b/>
          <w:szCs w:val="24"/>
        </w:rPr>
        <w:t xml:space="preserve"> </w:t>
      </w:r>
      <w:r w:rsidRPr="001E18BC">
        <w:rPr>
          <w:rFonts w:ascii="Letter-join Plus 14" w:hAnsi="Letter-join Plus 14" w:cs="Arial"/>
          <w:b/>
          <w:szCs w:val="24"/>
          <w:u w:val="single"/>
        </w:rPr>
        <w:t>Planning</w:t>
      </w:r>
    </w:p>
    <w:p w14:paraId="3CF48812" w14:textId="77777777"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szCs w:val="24"/>
        </w:rPr>
        <w:t xml:space="preserve">At Christ Church CE Primary School an agreed format for long and medium planning occurs thus ensuring progression and continuity. Adaptive teaching is used in lessons to ensure that pupils are sufficiently supported and challenged.  </w:t>
      </w:r>
    </w:p>
    <w:p w14:paraId="5338AD96" w14:textId="77777777" w:rsidR="006A1570" w:rsidRDefault="006A1570" w:rsidP="006A1570">
      <w:pPr>
        <w:pStyle w:val="BodyText"/>
        <w:spacing w:after="100" w:afterAutospacing="1"/>
        <w:ind w:left="0"/>
        <w:contextualSpacing/>
        <w:rPr>
          <w:rFonts w:ascii="Letter-join Plus 14" w:hAnsi="Letter-join Plus 14" w:cs="Arial"/>
          <w:b/>
          <w:szCs w:val="24"/>
          <w:u w:val="single"/>
        </w:rPr>
      </w:pPr>
    </w:p>
    <w:p w14:paraId="0C14F9C7" w14:textId="62DCFF3D" w:rsidR="009A48D2" w:rsidRPr="001E18BC" w:rsidRDefault="009A48D2" w:rsidP="006A1570">
      <w:pPr>
        <w:pStyle w:val="BodyText"/>
        <w:spacing w:after="100" w:afterAutospacing="1"/>
        <w:ind w:left="0"/>
        <w:contextualSpacing/>
        <w:rPr>
          <w:rFonts w:ascii="Letter-join Plus 14" w:hAnsi="Letter-join Plus 14" w:cs="Arial"/>
          <w:b/>
          <w:szCs w:val="24"/>
          <w:u w:val="single"/>
        </w:rPr>
      </w:pPr>
      <w:r w:rsidRPr="001E18BC">
        <w:rPr>
          <w:rFonts w:ascii="Letter-join Plus 14" w:hAnsi="Letter-join Plus 14" w:cs="Arial"/>
          <w:b/>
          <w:szCs w:val="24"/>
          <w:u w:val="single"/>
        </w:rPr>
        <w:t>Learning walls and displays</w:t>
      </w:r>
    </w:p>
    <w:p w14:paraId="1BBEF59A" w14:textId="0DC9ED32"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szCs w:val="24"/>
        </w:rPr>
        <w:t>To maintain parity of approach across the school, learning walls are evident to support pupil’s independent learning. They show the progression of pupils thinking; these are up-dated as the class teacher sees applicable.  These display context, writer’s toolkit, key words, pupil/teacher work</w:t>
      </w:r>
      <w:r w:rsidR="00353FE1" w:rsidRPr="001E18BC">
        <w:rPr>
          <w:rFonts w:ascii="Letter-join Plus 14" w:hAnsi="Letter-join Plus 14" w:cs="Arial"/>
          <w:szCs w:val="24"/>
        </w:rPr>
        <w:t xml:space="preserve"> and WAGOLLS</w:t>
      </w:r>
      <w:r w:rsidRPr="001E18BC">
        <w:rPr>
          <w:rFonts w:ascii="Letter-join Plus 14" w:hAnsi="Letter-join Plus 14" w:cs="Arial"/>
          <w:szCs w:val="24"/>
        </w:rPr>
        <w:t xml:space="preserve">. </w:t>
      </w:r>
      <w:r w:rsidR="00353FE1" w:rsidRPr="001E18BC">
        <w:rPr>
          <w:rFonts w:ascii="Letter-join Plus 14" w:hAnsi="Letter-join Plus 14" w:cs="Arial"/>
          <w:szCs w:val="24"/>
        </w:rPr>
        <w:t xml:space="preserve">Vocabulary displays are </w:t>
      </w:r>
      <w:r w:rsidR="00B013AB">
        <w:rPr>
          <w:rFonts w:ascii="Letter-join Plus 14" w:hAnsi="Letter-join Plus 14" w:cs="Arial"/>
          <w:szCs w:val="24"/>
        </w:rPr>
        <w:t>located</w:t>
      </w:r>
      <w:r w:rsidR="00353FE1" w:rsidRPr="001E18BC">
        <w:rPr>
          <w:rFonts w:ascii="Letter-join Plus 14" w:hAnsi="Letter-join Plus 14" w:cs="Arial"/>
          <w:szCs w:val="24"/>
        </w:rPr>
        <w:t xml:space="preserve"> in all classrooms </w:t>
      </w:r>
      <w:proofErr w:type="gramStart"/>
      <w:r w:rsidR="00353FE1" w:rsidRPr="001E18BC">
        <w:rPr>
          <w:rFonts w:ascii="Letter-join Plus 14" w:hAnsi="Letter-join Plus 14" w:cs="Arial"/>
          <w:szCs w:val="24"/>
        </w:rPr>
        <w:t>and  link</w:t>
      </w:r>
      <w:proofErr w:type="gramEnd"/>
      <w:r w:rsidR="00353FE1" w:rsidRPr="001E18BC">
        <w:rPr>
          <w:rFonts w:ascii="Letter-join Plus 14" w:hAnsi="Letter-join Plus 14" w:cs="Arial"/>
          <w:szCs w:val="24"/>
        </w:rPr>
        <w:t xml:space="preserve"> directly to the word of the week</w:t>
      </w:r>
      <w:r w:rsidR="001E18BC">
        <w:rPr>
          <w:rFonts w:ascii="Letter-join Plus 14" w:hAnsi="Letter-join Plus 14" w:cs="Arial"/>
          <w:szCs w:val="24"/>
        </w:rPr>
        <w:t xml:space="preserve">; </w:t>
      </w:r>
      <w:r w:rsidR="00353FE1" w:rsidRPr="001E18BC">
        <w:rPr>
          <w:rFonts w:ascii="Letter-join Plus 14" w:hAnsi="Letter-join Plus 14" w:cs="Arial"/>
          <w:szCs w:val="24"/>
        </w:rPr>
        <w:t xml:space="preserve">sounds being taught as part of the Little </w:t>
      </w:r>
      <w:proofErr w:type="spellStart"/>
      <w:r w:rsidR="00353FE1" w:rsidRPr="001E18BC">
        <w:rPr>
          <w:rFonts w:ascii="Letter-join Plus 14" w:hAnsi="Letter-join Plus 14" w:cs="Arial"/>
          <w:szCs w:val="24"/>
        </w:rPr>
        <w:t>Wandle</w:t>
      </w:r>
      <w:proofErr w:type="spellEnd"/>
      <w:r w:rsidR="00353FE1" w:rsidRPr="001E18BC">
        <w:rPr>
          <w:rFonts w:ascii="Letter-join Plus 14" w:hAnsi="Letter-join Plus 14" w:cs="Arial"/>
          <w:szCs w:val="24"/>
        </w:rPr>
        <w:t xml:space="preserve"> scheme and codes linked to spelling in KS2.  Displays for other areas of the curriculum also display </w:t>
      </w:r>
      <w:r w:rsidR="00A179F2" w:rsidRPr="001E18BC">
        <w:rPr>
          <w:rFonts w:ascii="Letter-join Plus 14" w:hAnsi="Letter-join Plus 14" w:cs="Arial"/>
          <w:szCs w:val="24"/>
        </w:rPr>
        <w:t xml:space="preserve">encountered. </w:t>
      </w:r>
      <w:r w:rsidR="00353FE1" w:rsidRPr="001E18BC">
        <w:rPr>
          <w:rFonts w:ascii="Letter-join Plus 14" w:hAnsi="Letter-join Plus 14" w:cs="Arial"/>
          <w:szCs w:val="24"/>
        </w:rPr>
        <w:t xml:space="preserve">tier three vocabulary </w:t>
      </w:r>
    </w:p>
    <w:p w14:paraId="67848B33" w14:textId="77777777" w:rsidR="006A1570" w:rsidRDefault="006A1570" w:rsidP="006A1570">
      <w:pPr>
        <w:pStyle w:val="BodyText"/>
        <w:spacing w:after="100" w:afterAutospacing="1"/>
        <w:ind w:left="0"/>
        <w:contextualSpacing/>
        <w:rPr>
          <w:rFonts w:ascii="Letter-join Plus 14" w:hAnsi="Letter-join Plus 14" w:cs="Arial"/>
          <w:b/>
          <w:szCs w:val="24"/>
          <w:u w:val="single"/>
        </w:rPr>
      </w:pPr>
    </w:p>
    <w:p w14:paraId="07E0D22A" w14:textId="20794624"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b/>
          <w:szCs w:val="24"/>
          <w:u w:val="single"/>
        </w:rPr>
        <w:t>Support and Monitoring</w:t>
      </w:r>
    </w:p>
    <w:p w14:paraId="56EB5818" w14:textId="080B5736"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szCs w:val="24"/>
        </w:rPr>
        <w:t xml:space="preserve">SLT and English Leaders assess colleagues’ long and </w:t>
      </w:r>
      <w:r w:rsidR="00662C95" w:rsidRPr="001E18BC">
        <w:rPr>
          <w:rFonts w:ascii="Letter-join Plus 14" w:hAnsi="Letter-join Plus 14" w:cs="Arial"/>
          <w:szCs w:val="24"/>
        </w:rPr>
        <w:t>medium-term</w:t>
      </w:r>
      <w:r w:rsidRPr="001E18BC">
        <w:rPr>
          <w:rFonts w:ascii="Letter-join Plus 14" w:hAnsi="Letter-join Plus 14" w:cs="Arial"/>
          <w:szCs w:val="24"/>
        </w:rPr>
        <w:t xml:space="preserve"> plans during monitoring visits. As part of this process, lesson drop ins, learning walks, pupil voice and book scrutiny also takes place.</w:t>
      </w:r>
    </w:p>
    <w:p w14:paraId="1A11305E" w14:textId="3EE14957" w:rsidR="006A1570" w:rsidRDefault="009A48D2" w:rsidP="00B013AB">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szCs w:val="24"/>
        </w:rPr>
        <w:t>Regular Governor visits is custom throughout the academic year. These include meeting with SLT and subject leaders to discuss subject development and standards. Furthermore, Governors accompany school leaders on learning walks, interview pupils and review pupil’s work.</w:t>
      </w:r>
    </w:p>
    <w:p w14:paraId="63C75EDA" w14:textId="77777777" w:rsidR="00B013AB" w:rsidRPr="00B013AB" w:rsidRDefault="00B013AB" w:rsidP="00B013AB">
      <w:pPr>
        <w:pStyle w:val="BodyText"/>
        <w:spacing w:before="240" w:after="100" w:afterAutospacing="1"/>
        <w:ind w:left="0" w:right="288"/>
        <w:contextualSpacing/>
        <w:rPr>
          <w:rFonts w:ascii="Letter-join Plus 14" w:hAnsi="Letter-join Plus 14" w:cs="Arial"/>
          <w:szCs w:val="24"/>
        </w:rPr>
      </w:pPr>
    </w:p>
    <w:p w14:paraId="07EA4013" w14:textId="34D63DE4"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b/>
          <w:szCs w:val="24"/>
          <w:u w:val="single"/>
        </w:rPr>
        <w:t>Assessment and Recording</w:t>
      </w:r>
    </w:p>
    <w:p w14:paraId="40A8C0D7" w14:textId="77777777"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KS1/2 SATS</w:t>
      </w:r>
    </w:p>
    <w:p w14:paraId="24FACAD4" w14:textId="6E1925B6"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Phonics Screening</w:t>
      </w:r>
    </w:p>
    <w:p w14:paraId="55C8B512" w14:textId="4F78CB3A" w:rsidR="00A179F2" w:rsidRPr="00B013AB" w:rsidRDefault="00A179F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 xml:space="preserve">Assessments linked to Little </w:t>
      </w:r>
      <w:proofErr w:type="spellStart"/>
      <w:r w:rsidRPr="00B013AB">
        <w:rPr>
          <w:rFonts w:ascii="Letter-join Plus 14" w:hAnsi="Letter-join Plus 14" w:cs="Arial"/>
          <w:sz w:val="18"/>
          <w:szCs w:val="18"/>
        </w:rPr>
        <w:t>Wandle</w:t>
      </w:r>
      <w:proofErr w:type="spellEnd"/>
      <w:r w:rsidRPr="00B013AB">
        <w:rPr>
          <w:rFonts w:ascii="Letter-join Plus 14" w:hAnsi="Letter-join Plus 14" w:cs="Arial"/>
          <w:sz w:val="18"/>
          <w:szCs w:val="18"/>
        </w:rPr>
        <w:t xml:space="preserve"> and </w:t>
      </w:r>
      <w:proofErr w:type="spellStart"/>
      <w:r w:rsidRPr="00B013AB">
        <w:rPr>
          <w:rFonts w:ascii="Letter-join Plus 14" w:hAnsi="Letter-join Plus 14" w:cs="Arial"/>
          <w:sz w:val="18"/>
          <w:szCs w:val="18"/>
        </w:rPr>
        <w:t>Scode</w:t>
      </w:r>
      <w:proofErr w:type="spellEnd"/>
    </w:p>
    <w:p w14:paraId="4443EEDF" w14:textId="7E8B4D5B"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 xml:space="preserve">Termly </w:t>
      </w:r>
      <w:r w:rsidR="005D448A" w:rsidRPr="00B013AB">
        <w:rPr>
          <w:rFonts w:ascii="Letter-join Plus 14" w:hAnsi="Letter-join Plus 14" w:cs="Arial"/>
          <w:sz w:val="18"/>
          <w:szCs w:val="18"/>
        </w:rPr>
        <w:t xml:space="preserve">‘warmish’ </w:t>
      </w:r>
      <w:r w:rsidRPr="00B013AB">
        <w:rPr>
          <w:rFonts w:ascii="Letter-join Plus 14" w:hAnsi="Letter-join Plus 14" w:cs="Arial"/>
          <w:sz w:val="18"/>
          <w:szCs w:val="18"/>
        </w:rPr>
        <w:t>writing assessment</w:t>
      </w:r>
      <w:r w:rsidR="00A179F2" w:rsidRPr="00B013AB">
        <w:rPr>
          <w:rFonts w:ascii="Letter-join Plus 14" w:hAnsi="Letter-join Plus 14" w:cs="Arial"/>
          <w:sz w:val="18"/>
          <w:szCs w:val="18"/>
        </w:rPr>
        <w:t xml:space="preserve"> </w:t>
      </w:r>
    </w:p>
    <w:p w14:paraId="7D2FC244" w14:textId="77777777"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Single word spelling tests (SWST)</w:t>
      </w:r>
    </w:p>
    <w:p w14:paraId="2C3CA211" w14:textId="77777777"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Word lists from National Curriculum</w:t>
      </w:r>
    </w:p>
    <w:p w14:paraId="2D22274A" w14:textId="77777777"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Star reader assessment</w:t>
      </w:r>
    </w:p>
    <w:p w14:paraId="3F334419" w14:textId="77777777" w:rsidR="009A48D2" w:rsidRPr="00B013AB" w:rsidRDefault="009A48D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PPI (Pupil Progress Interviews)</w:t>
      </w:r>
    </w:p>
    <w:p w14:paraId="2CC838C4" w14:textId="57186023" w:rsidR="009A48D2" w:rsidRPr="00B013AB" w:rsidRDefault="00A179F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 xml:space="preserve">Termly </w:t>
      </w:r>
      <w:r w:rsidR="009A48D2" w:rsidRPr="00B013AB">
        <w:rPr>
          <w:rFonts w:ascii="Letter-join Plus 14" w:hAnsi="Letter-join Plus 14" w:cs="Arial"/>
          <w:sz w:val="18"/>
          <w:szCs w:val="18"/>
        </w:rPr>
        <w:t>Target Tracker</w:t>
      </w:r>
    </w:p>
    <w:p w14:paraId="18368E33" w14:textId="43CCDF4A" w:rsidR="009A48D2" w:rsidRPr="00B013AB" w:rsidRDefault="005D448A"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Non-Negotiables</w:t>
      </w:r>
    </w:p>
    <w:p w14:paraId="259EF479" w14:textId="0E19AB59" w:rsidR="005D448A" w:rsidRPr="00B013AB" w:rsidRDefault="005D448A"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Checkpoints</w:t>
      </w:r>
    </w:p>
    <w:p w14:paraId="09CF212B" w14:textId="4216571F" w:rsidR="00A179F2" w:rsidRPr="00B013AB" w:rsidRDefault="00A179F2" w:rsidP="006A1570">
      <w:pPr>
        <w:pStyle w:val="BodyText"/>
        <w:numPr>
          <w:ilvl w:val="0"/>
          <w:numId w:val="2"/>
        </w:numPr>
        <w:spacing w:after="100" w:afterAutospacing="1"/>
        <w:ind w:left="1077" w:right="284" w:hanging="357"/>
        <w:contextualSpacing/>
        <w:rPr>
          <w:rFonts w:ascii="Letter-join Plus 14" w:hAnsi="Letter-join Plus 14" w:cs="Arial"/>
          <w:sz w:val="18"/>
          <w:szCs w:val="18"/>
        </w:rPr>
      </w:pPr>
      <w:r w:rsidRPr="00B013AB">
        <w:rPr>
          <w:rFonts w:ascii="Letter-join Plus 14" w:hAnsi="Letter-join Plus 14" w:cs="Arial"/>
          <w:sz w:val="18"/>
          <w:szCs w:val="18"/>
        </w:rPr>
        <w:t>Retrieval practice</w:t>
      </w:r>
    </w:p>
    <w:p w14:paraId="5772E29D" w14:textId="77777777" w:rsidR="006A1570" w:rsidRPr="001E18BC" w:rsidRDefault="006A1570" w:rsidP="00B013AB">
      <w:pPr>
        <w:pStyle w:val="BodyText"/>
        <w:spacing w:after="100" w:afterAutospacing="1"/>
        <w:ind w:left="0" w:right="284"/>
        <w:contextualSpacing/>
        <w:rPr>
          <w:rFonts w:ascii="Letter-join Plus 14" w:hAnsi="Letter-join Plus 14" w:cs="Arial"/>
          <w:szCs w:val="24"/>
        </w:rPr>
      </w:pPr>
    </w:p>
    <w:p w14:paraId="4FD3862D" w14:textId="77777777"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b/>
          <w:szCs w:val="24"/>
          <w:u w:val="single"/>
        </w:rPr>
        <w:t>Parents</w:t>
      </w:r>
    </w:p>
    <w:p w14:paraId="00CF51A8" w14:textId="16440D0D" w:rsidR="009A48D2" w:rsidRPr="001E18BC" w:rsidRDefault="009A48D2" w:rsidP="006A1570">
      <w:pPr>
        <w:pStyle w:val="BodyText"/>
        <w:spacing w:after="100" w:afterAutospacing="1"/>
        <w:ind w:left="0" w:right="284"/>
        <w:contextualSpacing/>
        <w:rPr>
          <w:rFonts w:ascii="Letter-join Plus 14" w:hAnsi="Letter-join Plus 14" w:cs="Arial"/>
          <w:szCs w:val="24"/>
        </w:rPr>
      </w:pPr>
      <w:r w:rsidRPr="001E18BC">
        <w:rPr>
          <w:rFonts w:ascii="Letter-join Plus 14" w:hAnsi="Letter-join Plus 14" w:cs="Arial"/>
          <w:szCs w:val="24"/>
        </w:rPr>
        <w:t xml:space="preserve">There are good home/school support at Christ Church. Parents were invited to see how English </w:t>
      </w:r>
      <w:r w:rsidR="00B013AB">
        <w:rPr>
          <w:rFonts w:ascii="Letter-join Plus 14" w:hAnsi="Letter-join Plus 14" w:cs="Arial"/>
          <w:szCs w:val="24"/>
        </w:rPr>
        <w:t xml:space="preserve">is </w:t>
      </w:r>
      <w:r w:rsidRPr="001E18BC">
        <w:rPr>
          <w:rFonts w:ascii="Letter-join Plus 14" w:hAnsi="Letter-join Plus 14" w:cs="Arial"/>
          <w:szCs w:val="24"/>
        </w:rPr>
        <w:t xml:space="preserve">taught to their children and a variety of workshops take place. Online videos provided parents with support when hearing their child read.   </w:t>
      </w:r>
    </w:p>
    <w:p w14:paraId="2C7C3D53" w14:textId="77777777" w:rsidR="009A48D2" w:rsidRPr="001E18BC" w:rsidRDefault="009A48D2" w:rsidP="006A1570">
      <w:pPr>
        <w:pStyle w:val="BodyText"/>
        <w:spacing w:after="100" w:afterAutospacing="1"/>
        <w:ind w:left="0" w:right="284"/>
        <w:contextualSpacing/>
        <w:rPr>
          <w:rFonts w:ascii="Letter-join Plus 14" w:hAnsi="Letter-join Plus 14" w:cs="Arial"/>
          <w:szCs w:val="24"/>
        </w:rPr>
      </w:pPr>
    </w:p>
    <w:p w14:paraId="1DC1AA4F" w14:textId="77777777" w:rsidR="009A48D2" w:rsidRPr="001E18BC" w:rsidRDefault="009A48D2" w:rsidP="006A1570">
      <w:pPr>
        <w:pStyle w:val="BodyText"/>
        <w:spacing w:after="100" w:afterAutospacing="1"/>
        <w:ind w:left="0"/>
        <w:contextualSpacing/>
        <w:rPr>
          <w:rFonts w:ascii="Letter-join Plus 14" w:hAnsi="Letter-join Plus 14" w:cs="Arial"/>
          <w:szCs w:val="24"/>
        </w:rPr>
      </w:pPr>
      <w:r w:rsidRPr="001E18BC">
        <w:rPr>
          <w:rFonts w:ascii="Letter-join Plus 14" w:hAnsi="Letter-join Plus 14" w:cs="Arial"/>
          <w:b/>
          <w:szCs w:val="24"/>
          <w:u w:val="single"/>
        </w:rPr>
        <w:t>Homework</w:t>
      </w:r>
    </w:p>
    <w:p w14:paraId="29AF61C2" w14:textId="51B0BAE2" w:rsidR="009A48D2" w:rsidRPr="001E18BC" w:rsidRDefault="009A48D2" w:rsidP="006A1570">
      <w:pPr>
        <w:pStyle w:val="BodyText"/>
        <w:numPr>
          <w:ilvl w:val="0"/>
          <w:numId w:val="6"/>
        </w:numPr>
        <w:spacing w:after="100" w:afterAutospacing="1"/>
        <w:ind w:left="1434" w:right="284" w:hanging="357"/>
        <w:contextualSpacing/>
        <w:rPr>
          <w:rFonts w:ascii="Letter-join Plus 14" w:hAnsi="Letter-join Plus 14" w:cs="Arial"/>
          <w:szCs w:val="24"/>
        </w:rPr>
      </w:pPr>
      <w:r w:rsidRPr="001E18BC">
        <w:rPr>
          <w:rFonts w:ascii="Letter-join Plus 14" w:hAnsi="Letter-join Plus 14" w:cs="Arial"/>
          <w:szCs w:val="24"/>
        </w:rPr>
        <w:t>daily reading out loud to a grown up is encouraged for all pupils</w:t>
      </w:r>
      <w:r w:rsidR="001E18BC">
        <w:rPr>
          <w:rFonts w:ascii="Letter-join Plus 14" w:hAnsi="Letter-join Plus 14" w:cs="Arial"/>
          <w:szCs w:val="24"/>
        </w:rPr>
        <w:t xml:space="preserve">. </w:t>
      </w:r>
    </w:p>
    <w:p w14:paraId="484606C6" w14:textId="42EB48B6" w:rsidR="009A48D2" w:rsidRPr="001E18BC" w:rsidRDefault="009A48D2" w:rsidP="006A1570">
      <w:pPr>
        <w:pStyle w:val="BodyText"/>
        <w:numPr>
          <w:ilvl w:val="0"/>
          <w:numId w:val="6"/>
        </w:numPr>
        <w:spacing w:after="100" w:afterAutospacing="1"/>
        <w:ind w:left="1434" w:right="284" w:hanging="357"/>
        <w:contextualSpacing/>
        <w:rPr>
          <w:rFonts w:ascii="Letter-join Plus 14" w:hAnsi="Letter-join Plus 14" w:cs="Arial"/>
          <w:szCs w:val="24"/>
        </w:rPr>
      </w:pPr>
      <w:r w:rsidRPr="001E18BC">
        <w:rPr>
          <w:rFonts w:ascii="Letter-join Plus 14" w:hAnsi="Letter-join Plus 14" w:cs="Arial"/>
          <w:szCs w:val="24"/>
        </w:rPr>
        <w:t>English homework linked to spelling, grammar, punctuation</w:t>
      </w:r>
      <w:r w:rsidR="005D448A" w:rsidRPr="001E18BC">
        <w:rPr>
          <w:rFonts w:ascii="Letter-join Plus 14" w:hAnsi="Letter-join Plus 14" w:cs="Arial"/>
          <w:szCs w:val="24"/>
        </w:rPr>
        <w:t xml:space="preserve"> and reading comprehension</w:t>
      </w:r>
    </w:p>
    <w:p w14:paraId="417EB5B8" w14:textId="77777777" w:rsidR="009A48D2" w:rsidRPr="001E18BC" w:rsidRDefault="009A48D2" w:rsidP="006A1570">
      <w:pPr>
        <w:pStyle w:val="BodyText"/>
        <w:spacing w:after="100" w:afterAutospacing="1"/>
        <w:ind w:left="1434" w:right="284"/>
        <w:contextualSpacing/>
        <w:rPr>
          <w:rFonts w:ascii="Letter-join Plus 14" w:hAnsi="Letter-join Plus 14" w:cs="Arial"/>
          <w:szCs w:val="24"/>
        </w:rPr>
      </w:pPr>
    </w:p>
    <w:p w14:paraId="350E1AE0" w14:textId="77777777" w:rsidR="009A48D2" w:rsidRPr="001E18BC" w:rsidRDefault="009A48D2" w:rsidP="006A1570">
      <w:pPr>
        <w:pStyle w:val="BodyText"/>
        <w:spacing w:after="100" w:afterAutospacing="1"/>
        <w:ind w:left="720"/>
        <w:contextualSpacing/>
        <w:jc w:val="center"/>
        <w:rPr>
          <w:rFonts w:ascii="Letter-join Plus 14" w:hAnsi="Letter-join Plus 14" w:cs="Arial"/>
          <w:b/>
          <w:i/>
          <w:szCs w:val="24"/>
          <w:u w:val="single"/>
        </w:rPr>
      </w:pPr>
      <w:r w:rsidRPr="001E18BC">
        <w:rPr>
          <w:rFonts w:ascii="Letter-join Plus 14" w:hAnsi="Letter-join Plus 14" w:cs="Arial"/>
          <w:b/>
          <w:i/>
          <w:szCs w:val="24"/>
        </w:rPr>
        <w:t xml:space="preserve">See </w:t>
      </w:r>
      <w:r w:rsidRPr="001E18BC">
        <w:rPr>
          <w:rFonts w:ascii="Letter-join Plus 14" w:hAnsi="Letter-join Plus 14" w:cs="Arial"/>
          <w:b/>
          <w:i/>
          <w:szCs w:val="24"/>
          <w:u w:val="single"/>
        </w:rPr>
        <w:t>School’s Homework Policy.</w:t>
      </w:r>
    </w:p>
    <w:p w14:paraId="7C7E987C" w14:textId="77777777" w:rsidR="009A48D2" w:rsidRPr="001E18BC" w:rsidRDefault="009A48D2" w:rsidP="006A1570">
      <w:pPr>
        <w:pStyle w:val="BodyText"/>
        <w:spacing w:after="100" w:afterAutospacing="1"/>
        <w:ind w:left="714" w:right="284"/>
        <w:contextualSpacing/>
        <w:jc w:val="left"/>
        <w:rPr>
          <w:rFonts w:ascii="Letter-join Plus 14" w:hAnsi="Letter-join Plus 14" w:cs="Arial"/>
          <w:szCs w:val="24"/>
        </w:rPr>
      </w:pPr>
    </w:p>
    <w:p w14:paraId="1FACCBC1" w14:textId="3734967F" w:rsidR="009A48D2" w:rsidRPr="001E18BC" w:rsidRDefault="009A48D2" w:rsidP="006A1570">
      <w:pPr>
        <w:pStyle w:val="BodyText"/>
        <w:spacing w:after="100" w:afterAutospacing="1"/>
        <w:ind w:left="0"/>
        <w:contextualSpacing/>
        <w:jc w:val="left"/>
        <w:rPr>
          <w:rFonts w:ascii="Letter-join Plus 14" w:hAnsi="Letter-join Plus 14" w:cs="Arial"/>
          <w:szCs w:val="24"/>
        </w:rPr>
      </w:pPr>
      <w:r w:rsidRPr="001E18BC">
        <w:rPr>
          <w:rFonts w:ascii="Letter-join Plus 14" w:hAnsi="Letter-join Plus 14" w:cs="Arial"/>
          <w:b/>
          <w:szCs w:val="24"/>
        </w:rPr>
        <w:t>Policy Updated</w:t>
      </w:r>
      <w:r w:rsidRPr="001E18BC">
        <w:rPr>
          <w:rFonts w:ascii="Letter-join Plus 14" w:hAnsi="Letter-join Plus 14" w:cs="Arial"/>
          <w:szCs w:val="24"/>
        </w:rPr>
        <w:tab/>
        <w:t xml:space="preserve">     December 2023</w:t>
      </w:r>
    </w:p>
    <w:p w14:paraId="43116495" w14:textId="444F0159" w:rsidR="009A48D2" w:rsidRPr="001E18BC" w:rsidRDefault="009A48D2" w:rsidP="006A1570">
      <w:pPr>
        <w:pStyle w:val="BodyText"/>
        <w:spacing w:after="100" w:afterAutospacing="1"/>
        <w:ind w:left="0"/>
        <w:contextualSpacing/>
        <w:jc w:val="left"/>
        <w:rPr>
          <w:rFonts w:ascii="Letter-join Plus 14" w:hAnsi="Letter-join Plus 14" w:cs="Arial"/>
          <w:szCs w:val="24"/>
        </w:rPr>
      </w:pPr>
      <w:r w:rsidRPr="001E18BC">
        <w:rPr>
          <w:rFonts w:ascii="Letter-join Plus 14" w:hAnsi="Letter-join Plus 14" w:cs="Arial"/>
          <w:b/>
          <w:szCs w:val="24"/>
        </w:rPr>
        <w:t xml:space="preserve">Date for Review        </w:t>
      </w:r>
      <w:r w:rsidRPr="001E18BC">
        <w:rPr>
          <w:rFonts w:ascii="Letter-join Plus 14" w:hAnsi="Letter-join Plus 14" w:cs="Arial"/>
          <w:szCs w:val="24"/>
        </w:rPr>
        <w:t>January 2025</w:t>
      </w:r>
    </w:p>
    <w:p w14:paraId="642F791A" w14:textId="77777777" w:rsidR="009448DD" w:rsidRPr="001E18BC" w:rsidRDefault="009448DD" w:rsidP="006A1570">
      <w:pPr>
        <w:spacing w:after="100" w:afterAutospacing="1" w:line="240" w:lineRule="auto"/>
        <w:contextualSpacing/>
        <w:rPr>
          <w:rFonts w:ascii="Letter-join Plus 14" w:hAnsi="Letter-join Plus 14"/>
          <w:b/>
          <w:sz w:val="24"/>
          <w:szCs w:val="24"/>
          <w:u w:val="single"/>
        </w:rPr>
      </w:pPr>
    </w:p>
    <w:sectPr w:rsidR="009448DD" w:rsidRPr="001E18BC" w:rsidSect="009A48D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A2E0" w14:textId="77777777" w:rsidR="00CF0841" w:rsidRDefault="00CF0841">
      <w:pPr>
        <w:spacing w:after="0" w:line="240" w:lineRule="auto"/>
      </w:pPr>
      <w:r>
        <w:separator/>
      </w:r>
    </w:p>
  </w:endnote>
  <w:endnote w:type="continuationSeparator" w:id="0">
    <w:p w14:paraId="22581D9B" w14:textId="77777777" w:rsidR="00CF0841" w:rsidRDefault="00CF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etter-join Plus 14">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2D0A" w14:textId="77777777" w:rsidR="00CF0841" w:rsidRDefault="00CF0841">
      <w:pPr>
        <w:spacing w:after="0" w:line="240" w:lineRule="auto"/>
      </w:pPr>
      <w:r>
        <w:separator/>
      </w:r>
    </w:p>
  </w:footnote>
  <w:footnote w:type="continuationSeparator" w:id="0">
    <w:p w14:paraId="7DFDDBD1" w14:textId="77777777" w:rsidR="00CF0841" w:rsidRDefault="00CF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69F"/>
    <w:multiLevelType w:val="singleLevel"/>
    <w:tmpl w:val="A3A477DA"/>
    <w:lvl w:ilvl="0">
      <w:start w:val="1"/>
      <w:numFmt w:val="decimal"/>
      <w:lvlText w:val="%1."/>
      <w:lvlJc w:val="left"/>
      <w:pPr>
        <w:tabs>
          <w:tab w:val="num" w:pos="1080"/>
        </w:tabs>
        <w:ind w:left="1080" w:hanging="360"/>
      </w:pPr>
      <w:rPr>
        <w:rFonts w:hint="default"/>
      </w:rPr>
    </w:lvl>
  </w:abstractNum>
  <w:abstractNum w:abstractNumId="1" w15:restartNumberingAfterBreak="0">
    <w:nsid w:val="1C3D79AD"/>
    <w:multiLevelType w:val="hybridMultilevel"/>
    <w:tmpl w:val="75501BA0"/>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219C1251"/>
    <w:multiLevelType w:val="hybridMultilevel"/>
    <w:tmpl w:val="C0725DD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29BC4C87"/>
    <w:multiLevelType w:val="hybridMultilevel"/>
    <w:tmpl w:val="E6C22008"/>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4" w15:restartNumberingAfterBreak="0">
    <w:nsid w:val="2AEF51A1"/>
    <w:multiLevelType w:val="hybridMultilevel"/>
    <w:tmpl w:val="8D22EF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5740BB"/>
    <w:multiLevelType w:val="multilevel"/>
    <w:tmpl w:val="0C6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F4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3553B"/>
    <w:multiLevelType w:val="hybridMultilevel"/>
    <w:tmpl w:val="DFB00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87847"/>
    <w:multiLevelType w:val="hybridMultilevel"/>
    <w:tmpl w:val="374A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460D"/>
    <w:multiLevelType w:val="hybridMultilevel"/>
    <w:tmpl w:val="6D3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92E27"/>
    <w:multiLevelType w:val="hybridMultilevel"/>
    <w:tmpl w:val="9808FF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10"/>
  </w:num>
  <w:num w:numId="7">
    <w:abstractNumId w:val="7"/>
  </w:num>
  <w:num w:numId="8">
    <w:abstractNumId w:val="2"/>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2B"/>
    <w:rsid w:val="000161D2"/>
    <w:rsid w:val="00041FD0"/>
    <w:rsid w:val="00143F95"/>
    <w:rsid w:val="001708EA"/>
    <w:rsid w:val="001A7226"/>
    <w:rsid w:val="001E18BC"/>
    <w:rsid w:val="00203901"/>
    <w:rsid w:val="00206BBB"/>
    <w:rsid w:val="00230424"/>
    <w:rsid w:val="00353FE1"/>
    <w:rsid w:val="00373D92"/>
    <w:rsid w:val="003A2B45"/>
    <w:rsid w:val="004574B2"/>
    <w:rsid w:val="004844D5"/>
    <w:rsid w:val="004E7502"/>
    <w:rsid w:val="00523FCE"/>
    <w:rsid w:val="00533B02"/>
    <w:rsid w:val="005D448A"/>
    <w:rsid w:val="005D6715"/>
    <w:rsid w:val="005D75D9"/>
    <w:rsid w:val="00657BDF"/>
    <w:rsid w:val="00662C95"/>
    <w:rsid w:val="00684ED7"/>
    <w:rsid w:val="006A1570"/>
    <w:rsid w:val="006D1813"/>
    <w:rsid w:val="00703B04"/>
    <w:rsid w:val="00833F71"/>
    <w:rsid w:val="008519A7"/>
    <w:rsid w:val="0087789C"/>
    <w:rsid w:val="0089495F"/>
    <w:rsid w:val="008A4A0D"/>
    <w:rsid w:val="008F1C44"/>
    <w:rsid w:val="00904C95"/>
    <w:rsid w:val="009448DD"/>
    <w:rsid w:val="009718D5"/>
    <w:rsid w:val="009A48D2"/>
    <w:rsid w:val="009E53CA"/>
    <w:rsid w:val="00A179F2"/>
    <w:rsid w:val="00A23BAF"/>
    <w:rsid w:val="00A24639"/>
    <w:rsid w:val="00A93976"/>
    <w:rsid w:val="00A95123"/>
    <w:rsid w:val="00B013AB"/>
    <w:rsid w:val="00B57F00"/>
    <w:rsid w:val="00BE75B5"/>
    <w:rsid w:val="00BF44BF"/>
    <w:rsid w:val="00C10A42"/>
    <w:rsid w:val="00C11907"/>
    <w:rsid w:val="00C41724"/>
    <w:rsid w:val="00C45C76"/>
    <w:rsid w:val="00C67C6F"/>
    <w:rsid w:val="00C937F5"/>
    <w:rsid w:val="00C9502B"/>
    <w:rsid w:val="00CE7ABD"/>
    <w:rsid w:val="00CF0841"/>
    <w:rsid w:val="00D169B4"/>
    <w:rsid w:val="00DA15EC"/>
    <w:rsid w:val="00DA670D"/>
    <w:rsid w:val="00DD76A3"/>
    <w:rsid w:val="00E44312"/>
    <w:rsid w:val="00E67B2C"/>
    <w:rsid w:val="00EA4478"/>
    <w:rsid w:val="00ED0CF7"/>
    <w:rsid w:val="00EF2A8C"/>
    <w:rsid w:val="00F00CB0"/>
    <w:rsid w:val="00FC7ECF"/>
    <w:rsid w:val="00FE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4525A"/>
  <w15:docId w15:val="{E76BDE90-7889-4DE7-A6AD-F8B7161F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48DD"/>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0"/>
    </w:pPr>
    <w:rPr>
      <w:rFonts w:ascii="Comic Sans MS" w:eastAsia="Times New Roman" w:hAnsi="Comic Sans MS" w:cs="Times New Roman"/>
      <w:sz w:val="52"/>
      <w:szCs w:val="20"/>
    </w:rPr>
  </w:style>
  <w:style w:type="paragraph" w:styleId="Heading2">
    <w:name w:val="heading 2"/>
    <w:basedOn w:val="Normal"/>
    <w:next w:val="Normal"/>
    <w:link w:val="Heading2Char"/>
    <w:qFormat/>
    <w:rsid w:val="009448DD"/>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1"/>
    </w:pPr>
    <w:rPr>
      <w:rFonts w:ascii="Comic Sans MS" w:eastAsia="Times New Roman" w:hAnsi="Comic Sans MS"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4BF"/>
  </w:style>
  <w:style w:type="table" w:styleId="TableGrid">
    <w:name w:val="Table Grid"/>
    <w:basedOn w:val="TableNormal"/>
    <w:uiPriority w:val="39"/>
    <w:rsid w:val="00BF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7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226"/>
  </w:style>
  <w:style w:type="character" w:styleId="Hyperlink">
    <w:name w:val="Hyperlink"/>
    <w:basedOn w:val="DefaultParagraphFont"/>
    <w:uiPriority w:val="99"/>
    <w:unhideWhenUsed/>
    <w:rsid w:val="001A7226"/>
    <w:rPr>
      <w:color w:val="0000FF" w:themeColor="hyperlink"/>
      <w:u w:val="single"/>
    </w:rPr>
  </w:style>
  <w:style w:type="paragraph" w:styleId="BodyText">
    <w:name w:val="Body Text"/>
    <w:basedOn w:val="Normal"/>
    <w:link w:val="BodyTextChar"/>
    <w:rsid w:val="009E53CA"/>
    <w:pPr>
      <w:suppressAutoHyphens/>
      <w:spacing w:after="240" w:line="240" w:lineRule="auto"/>
      <w:ind w:left="283" w:right="283"/>
      <w:jc w:val="both"/>
    </w:pPr>
    <w:rPr>
      <w:rFonts w:ascii="SassoonPrimaryInfant" w:eastAsia="Times New Roman" w:hAnsi="SassoonPrimaryInfant" w:cs="Times New Roman"/>
      <w:color w:val="000000"/>
      <w:sz w:val="24"/>
      <w:szCs w:val="20"/>
    </w:rPr>
  </w:style>
  <w:style w:type="character" w:customStyle="1" w:styleId="BodyTextChar">
    <w:name w:val="Body Text Char"/>
    <w:basedOn w:val="DefaultParagraphFont"/>
    <w:link w:val="BodyText"/>
    <w:rsid w:val="009E53CA"/>
    <w:rPr>
      <w:rFonts w:ascii="SassoonPrimaryInfant" w:eastAsia="Times New Roman" w:hAnsi="SassoonPrimaryInfant" w:cs="Times New Roman"/>
      <w:color w:val="000000"/>
      <w:sz w:val="24"/>
      <w:szCs w:val="20"/>
    </w:rPr>
  </w:style>
  <w:style w:type="character" w:customStyle="1" w:styleId="Heading1Char">
    <w:name w:val="Heading 1 Char"/>
    <w:basedOn w:val="DefaultParagraphFont"/>
    <w:link w:val="Heading1"/>
    <w:rsid w:val="009448DD"/>
    <w:rPr>
      <w:rFonts w:ascii="Comic Sans MS" w:eastAsia="Times New Roman" w:hAnsi="Comic Sans MS" w:cs="Times New Roman"/>
      <w:sz w:val="52"/>
      <w:szCs w:val="20"/>
    </w:rPr>
  </w:style>
  <w:style w:type="character" w:customStyle="1" w:styleId="Heading2Char">
    <w:name w:val="Heading 2 Char"/>
    <w:basedOn w:val="DefaultParagraphFont"/>
    <w:link w:val="Heading2"/>
    <w:rsid w:val="009448DD"/>
    <w:rPr>
      <w:rFonts w:ascii="Comic Sans MS" w:eastAsia="Times New Roman" w:hAnsi="Comic Sans MS" w:cs="Times New Roman"/>
      <w:sz w:val="40"/>
      <w:szCs w:val="20"/>
    </w:rPr>
  </w:style>
  <w:style w:type="paragraph" w:styleId="NormalWeb">
    <w:name w:val="Normal (Web)"/>
    <w:basedOn w:val="Normal"/>
    <w:uiPriority w:val="99"/>
    <w:unhideWhenUsed/>
    <w:rsid w:val="009448D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0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Cooper</dc:creator>
  <cp:lastModifiedBy>Louise Grant</cp:lastModifiedBy>
  <cp:revision>2</cp:revision>
  <cp:lastPrinted>2022-12-19T08:22:00Z</cp:lastPrinted>
  <dcterms:created xsi:type="dcterms:W3CDTF">2024-11-02T12:46:00Z</dcterms:created>
  <dcterms:modified xsi:type="dcterms:W3CDTF">2024-11-02T12:46:00Z</dcterms:modified>
</cp:coreProperties>
</file>